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B1E16" w14:textId="77777777" w:rsidR="00570D7E" w:rsidRDefault="00570D7E">
      <w:pPr>
        <w:spacing w:before="200" w:after="4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7D16BBA1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180" w:type="dxa"/>
              <w:left w:w="300" w:type="dxa"/>
              <w:bottom w:w="180" w:type="dxa"/>
              <w:right w:w="300" w:type="dxa"/>
            </w:tcMar>
          </w:tcPr>
          <w:p w14:paraId="5A5E3C29" w14:textId="77777777" w:rsidR="00570D7E" w:rsidRDefault="00000000">
            <w:pPr>
              <w:spacing w:before="100" w:after="20"/>
              <w:jc w:val="center"/>
            </w:pPr>
            <w:r>
              <w:rPr>
                <w:b/>
                <w:bCs/>
                <w:color w:val="C8963E"/>
                <w:sz w:val="22"/>
                <w:szCs w:val="22"/>
              </w:rPr>
              <w:t>PROPOSITION DE MISSION</w:t>
            </w:r>
          </w:p>
          <w:p w14:paraId="6C36C8A2" w14:textId="77777777" w:rsidR="00570D7E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CONSULTANT EN EXCELLENCE OPERATIONNELLE</w:t>
            </w:r>
          </w:p>
          <w:p w14:paraId="0CBBE398" w14:textId="77777777" w:rsidR="00570D7E" w:rsidRPr="0098406E" w:rsidRDefault="00000000">
            <w:pPr>
              <w:spacing w:after="80"/>
              <w:jc w:val="center"/>
              <w:rPr>
                <w:lang w:val="en-US"/>
              </w:rPr>
            </w:pPr>
            <w:r w:rsidRPr="0098406E">
              <w:rPr>
                <w:b/>
                <w:bCs/>
                <w:color w:val="FFFFFF"/>
                <w:sz w:val="26"/>
                <w:szCs w:val="26"/>
                <w:lang w:val="en-US"/>
              </w:rPr>
              <w:t>Lean - Six Sigma - SMED - Kaizen - TPS</w:t>
            </w:r>
          </w:p>
          <w:p w14:paraId="1F16F1B2" w14:textId="77777777" w:rsidR="00570D7E" w:rsidRDefault="00000000">
            <w:pPr>
              <w:spacing w:after="80"/>
              <w:jc w:val="center"/>
            </w:pPr>
            <w:r>
              <w:rPr>
                <w:color w:val="C8963E"/>
                <w:sz w:val="20"/>
                <w:szCs w:val="20"/>
              </w:rPr>
              <w:t>------------------------------------------------------------------</w:t>
            </w:r>
          </w:p>
          <w:p w14:paraId="4E430B56" w14:textId="77777777" w:rsidR="00570D7E" w:rsidRDefault="00000000">
            <w:pPr>
              <w:spacing w:after="100"/>
              <w:jc w:val="center"/>
            </w:pPr>
            <w:r>
              <w:rPr>
                <w:i/>
                <w:iCs/>
                <w:color w:val="A8C4DC"/>
                <w:sz w:val="20"/>
                <w:szCs w:val="20"/>
              </w:rPr>
              <w:t xml:space="preserve">Offre Technique et </w:t>
            </w:r>
            <w:proofErr w:type="spellStart"/>
            <w:r>
              <w:rPr>
                <w:i/>
                <w:iCs/>
                <w:color w:val="A8C4DC"/>
                <w:sz w:val="20"/>
                <w:szCs w:val="20"/>
              </w:rPr>
              <w:t>Financiere</w:t>
            </w:r>
            <w:proofErr w:type="spellEnd"/>
            <w:r>
              <w:rPr>
                <w:i/>
                <w:iCs/>
                <w:color w:val="A8C4DC"/>
                <w:sz w:val="20"/>
                <w:szCs w:val="20"/>
              </w:rPr>
              <w:t xml:space="preserve"> - Confidentiel</w:t>
            </w:r>
          </w:p>
        </w:tc>
      </w:tr>
    </w:tbl>
    <w:p w14:paraId="6C290413" w14:textId="77777777" w:rsidR="00570D7E" w:rsidRDefault="00570D7E">
      <w:pPr>
        <w:spacing w:before="80" w:after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146"/>
      </w:tblGrid>
      <w:tr w:rsidR="00570D7E" w14:paraId="42EE2293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8E3F04" w14:textId="77777777" w:rsidR="00570D7E" w:rsidRDefault="00000000">
            <w:pPr>
              <w:spacing w:before="50" w:after="50"/>
            </w:pP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Prepare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pour (Client)</w:t>
            </w:r>
          </w:p>
        </w:tc>
        <w:tc>
          <w:tcPr>
            <w:tcW w:w="6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146EDE" w14:textId="77777777" w:rsidR="00570D7E" w:rsidRDefault="00000000">
            <w:pPr>
              <w:spacing w:before="50" w:after="50"/>
            </w:pPr>
            <w:r>
              <w:rPr>
                <w:sz w:val="18"/>
                <w:szCs w:val="18"/>
              </w:rPr>
              <w:t xml:space="preserve">[Nom de </w:t>
            </w:r>
            <w:proofErr w:type="spellStart"/>
            <w:r>
              <w:rPr>
                <w:sz w:val="18"/>
                <w:szCs w:val="18"/>
              </w:rPr>
              <w:t>l entreprise</w:t>
            </w:r>
            <w:proofErr w:type="spellEnd"/>
            <w:r>
              <w:rPr>
                <w:sz w:val="18"/>
                <w:szCs w:val="18"/>
              </w:rPr>
              <w:t xml:space="preserve"> / Site]</w:t>
            </w:r>
          </w:p>
        </w:tc>
      </w:tr>
    </w:tbl>
    <w:p w14:paraId="44B138D8" w14:textId="77777777" w:rsidR="00570D7E" w:rsidRDefault="00570D7E">
      <w:pPr>
        <w:spacing w:before="4" w:after="4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146"/>
      </w:tblGrid>
      <w:tr w:rsidR="00570D7E" w14:paraId="767BCD52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DE8F55" w14:textId="77777777" w:rsidR="00570D7E" w:rsidRDefault="00000000">
            <w:pPr>
              <w:spacing w:before="50" w:after="50"/>
            </w:pPr>
            <w:r>
              <w:rPr>
                <w:b/>
                <w:bCs/>
                <w:color w:val="0D1B2A"/>
                <w:sz w:val="18"/>
                <w:szCs w:val="18"/>
              </w:rPr>
              <w:t>Interlocuteur principal</w:t>
            </w:r>
          </w:p>
        </w:tc>
        <w:tc>
          <w:tcPr>
            <w:tcW w:w="6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2D9A0D" w14:textId="77777777" w:rsidR="00570D7E" w:rsidRDefault="00000000">
            <w:pPr>
              <w:spacing w:before="50" w:after="50"/>
            </w:pPr>
            <w:r>
              <w:rPr>
                <w:i/>
                <w:iCs/>
                <w:color w:val="2E6DA4"/>
                <w:sz w:val="18"/>
                <w:szCs w:val="18"/>
              </w:rPr>
              <w:t xml:space="preserve">[Nom - Fonction - </w:t>
            </w:r>
            <w:proofErr w:type="gramStart"/>
            <w:r>
              <w:rPr>
                <w:i/>
                <w:iCs/>
                <w:color w:val="2E6DA4"/>
                <w:sz w:val="18"/>
                <w:szCs w:val="18"/>
              </w:rPr>
              <w:t>Email</w:t>
            </w:r>
            <w:proofErr w:type="gramEnd"/>
            <w:r>
              <w:rPr>
                <w:i/>
                <w:iCs/>
                <w:color w:val="2E6DA4"/>
                <w:sz w:val="18"/>
                <w:szCs w:val="18"/>
              </w:rPr>
              <w:t>]</w:t>
            </w:r>
          </w:p>
        </w:tc>
      </w:tr>
    </w:tbl>
    <w:p w14:paraId="0680B283" w14:textId="77777777" w:rsidR="00570D7E" w:rsidRDefault="00570D7E">
      <w:pPr>
        <w:spacing w:before="4" w:after="4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146"/>
      </w:tblGrid>
      <w:tr w:rsidR="00570D7E" w14:paraId="4712F7D8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24CF87A" w14:textId="77777777" w:rsidR="00570D7E" w:rsidRDefault="00000000">
            <w:pPr>
              <w:spacing w:before="50" w:after="50"/>
            </w:pP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Prepare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par (Consultant)</w:t>
            </w:r>
          </w:p>
        </w:tc>
        <w:tc>
          <w:tcPr>
            <w:tcW w:w="6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E50C3B" w14:textId="77777777" w:rsidR="00570D7E" w:rsidRDefault="00000000">
            <w:pPr>
              <w:spacing w:before="50" w:after="50"/>
            </w:pPr>
            <w:r>
              <w:rPr>
                <w:i/>
                <w:iCs/>
                <w:color w:val="2E6DA4"/>
                <w:sz w:val="18"/>
                <w:szCs w:val="18"/>
              </w:rPr>
              <w:t>[Votre nom - Cabinet - Contact]</w:t>
            </w:r>
          </w:p>
        </w:tc>
      </w:tr>
    </w:tbl>
    <w:p w14:paraId="3DBAED17" w14:textId="77777777" w:rsidR="00570D7E" w:rsidRDefault="00570D7E">
      <w:pPr>
        <w:spacing w:before="4" w:after="4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146"/>
      </w:tblGrid>
      <w:tr w:rsidR="00570D7E" w14:paraId="4548B35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265A1B" w14:textId="77777777" w:rsidR="00570D7E" w:rsidRDefault="00000000">
            <w:pPr>
              <w:spacing w:before="50" w:after="50"/>
            </w:pPr>
            <w:r>
              <w:rPr>
                <w:b/>
                <w:bCs/>
                <w:color w:val="0D1B2A"/>
                <w:sz w:val="18"/>
                <w:szCs w:val="18"/>
              </w:rPr>
              <w:t>Reference proposition</w:t>
            </w:r>
          </w:p>
        </w:tc>
        <w:tc>
          <w:tcPr>
            <w:tcW w:w="6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5B93FA" w14:textId="77777777" w:rsidR="00570D7E" w:rsidRDefault="00000000">
            <w:pPr>
              <w:spacing w:before="50" w:after="50"/>
            </w:pPr>
            <w:r>
              <w:rPr>
                <w:i/>
                <w:iCs/>
                <w:color w:val="2E6DA4"/>
                <w:sz w:val="18"/>
                <w:szCs w:val="18"/>
              </w:rPr>
              <w:t>[REF-2024-XXX]</w:t>
            </w:r>
          </w:p>
        </w:tc>
      </w:tr>
    </w:tbl>
    <w:p w14:paraId="1113E792" w14:textId="77777777" w:rsidR="00570D7E" w:rsidRDefault="00570D7E">
      <w:pPr>
        <w:spacing w:before="4" w:after="4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146"/>
      </w:tblGrid>
      <w:tr w:rsidR="00570D7E" w14:paraId="13C67346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A787E8" w14:textId="77777777" w:rsidR="00570D7E" w:rsidRDefault="00000000">
            <w:pPr>
              <w:spacing w:before="50" w:after="50"/>
            </w:pPr>
            <w:r>
              <w:rPr>
                <w:b/>
                <w:bCs/>
                <w:color w:val="0D1B2A"/>
                <w:sz w:val="18"/>
                <w:szCs w:val="18"/>
              </w:rPr>
              <w:t xml:space="preserve">Date d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emission</w:t>
            </w:r>
            <w:proofErr w:type="spellEnd"/>
          </w:p>
        </w:tc>
        <w:tc>
          <w:tcPr>
            <w:tcW w:w="6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15AE25" w14:textId="77777777" w:rsidR="00570D7E" w:rsidRDefault="00000000">
            <w:pPr>
              <w:spacing w:before="50" w:after="50"/>
            </w:pPr>
            <w:r>
              <w:rPr>
                <w:i/>
                <w:iCs/>
                <w:color w:val="2E6DA4"/>
                <w:sz w:val="18"/>
                <w:szCs w:val="18"/>
              </w:rPr>
              <w:t>[JJ/MM/AAAA]</w:t>
            </w:r>
          </w:p>
        </w:tc>
      </w:tr>
    </w:tbl>
    <w:p w14:paraId="3F40EFE3" w14:textId="77777777" w:rsidR="00570D7E" w:rsidRDefault="00570D7E">
      <w:pPr>
        <w:spacing w:before="4" w:after="4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146"/>
      </w:tblGrid>
      <w:tr w:rsidR="00570D7E" w14:paraId="2771CD7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3FBECB" w14:textId="77777777" w:rsidR="00570D7E" w:rsidRDefault="00000000">
            <w:pPr>
              <w:spacing w:before="50" w:after="50"/>
            </w:pPr>
            <w:r>
              <w:rPr>
                <w:b/>
                <w:bCs/>
                <w:color w:val="0D1B2A"/>
                <w:sz w:val="18"/>
                <w:szCs w:val="18"/>
              </w:rPr>
              <w:t>Version</w:t>
            </w:r>
          </w:p>
        </w:tc>
        <w:tc>
          <w:tcPr>
            <w:tcW w:w="6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8737BA" w14:textId="77777777" w:rsidR="00570D7E" w:rsidRDefault="00000000">
            <w:pPr>
              <w:spacing w:before="50" w:after="50"/>
            </w:pPr>
            <w:r>
              <w:rPr>
                <w:i/>
                <w:iCs/>
                <w:color w:val="2E6DA4"/>
                <w:sz w:val="18"/>
                <w:szCs w:val="18"/>
              </w:rPr>
              <w:t>V1.0 - Confidentiel</w:t>
            </w:r>
          </w:p>
        </w:tc>
      </w:tr>
    </w:tbl>
    <w:p w14:paraId="53E3069F" w14:textId="77777777" w:rsidR="00570D7E" w:rsidRDefault="00570D7E">
      <w:pPr>
        <w:spacing w:before="4" w:after="4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146"/>
      </w:tblGrid>
      <w:tr w:rsidR="00570D7E" w14:paraId="5337D4AA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81DFCC" w14:textId="77777777" w:rsidR="00570D7E" w:rsidRDefault="00000000">
            <w:pPr>
              <w:spacing w:before="50" w:after="50"/>
            </w:pP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Validite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de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l offre</w:t>
            </w:r>
            <w:proofErr w:type="spellEnd"/>
          </w:p>
        </w:tc>
        <w:tc>
          <w:tcPr>
            <w:tcW w:w="6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736D60" w14:textId="77777777" w:rsidR="00570D7E" w:rsidRDefault="00000000">
            <w:pPr>
              <w:spacing w:before="50" w:after="50"/>
            </w:pPr>
            <w:r>
              <w:rPr>
                <w:i/>
                <w:iCs/>
                <w:color w:val="2E6DA4"/>
                <w:sz w:val="18"/>
                <w:szCs w:val="18"/>
              </w:rPr>
              <w:t xml:space="preserve">30 jours </w:t>
            </w:r>
            <w:proofErr w:type="spellStart"/>
            <w:proofErr w:type="gramStart"/>
            <w:r>
              <w:rPr>
                <w:i/>
                <w:iCs/>
                <w:color w:val="2E6DA4"/>
                <w:sz w:val="18"/>
                <w:szCs w:val="18"/>
              </w:rPr>
              <w:t>a</w:t>
            </w:r>
            <w:proofErr w:type="spellEnd"/>
            <w:proofErr w:type="gramEnd"/>
            <w:r>
              <w:rPr>
                <w:i/>
                <w:iCs/>
                <w:color w:val="2E6DA4"/>
                <w:sz w:val="18"/>
                <w:szCs w:val="18"/>
              </w:rPr>
              <w:t xml:space="preserve"> compter de la date d </w:t>
            </w:r>
            <w:proofErr w:type="spellStart"/>
            <w:r>
              <w:rPr>
                <w:i/>
                <w:iCs/>
                <w:color w:val="2E6DA4"/>
                <w:sz w:val="18"/>
                <w:szCs w:val="18"/>
              </w:rPr>
              <w:t>emission</w:t>
            </w:r>
            <w:proofErr w:type="spellEnd"/>
          </w:p>
        </w:tc>
      </w:tr>
    </w:tbl>
    <w:p w14:paraId="1FE660F7" w14:textId="77777777" w:rsidR="00570D7E" w:rsidRDefault="00570D7E">
      <w:pPr>
        <w:spacing w:before="4" w:after="4"/>
      </w:pPr>
    </w:p>
    <w:p w14:paraId="6422AA16" w14:textId="77777777" w:rsidR="00570D7E" w:rsidRDefault="00570D7E">
      <w:pPr>
        <w:spacing w:before="80" w:after="6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3"/>
        <w:gridCol w:w="4873"/>
      </w:tblGrid>
      <w:tr w:rsidR="00570D7E" w14:paraId="781CB97E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E3FD56" w14:textId="77777777" w:rsidR="00570D7E" w:rsidRDefault="00000000">
            <w:pPr>
              <w:spacing w:before="40" w:after="1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LEAN MANUFACTURING</w:t>
            </w:r>
          </w:p>
          <w:p w14:paraId="657AA2EF" w14:textId="77777777" w:rsidR="00570D7E" w:rsidRDefault="00000000">
            <w:pPr>
              <w:spacing w:after="40"/>
              <w:jc w:val="center"/>
            </w:pPr>
            <w:r>
              <w:rPr>
                <w:color w:val="D0E8F4"/>
                <w:sz w:val="16"/>
                <w:szCs w:val="16"/>
              </w:rPr>
              <w:t>Reduction des gaspillages et du Lead Time</w:t>
            </w:r>
          </w:p>
        </w:tc>
        <w:tc>
          <w:tcPr>
            <w:tcW w:w="487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2C787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C98ABC" w14:textId="77777777" w:rsidR="00570D7E" w:rsidRDefault="00000000">
            <w:pPr>
              <w:spacing w:before="40" w:after="1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SIX SIGMA (DMAIC)</w:t>
            </w:r>
          </w:p>
          <w:p w14:paraId="4ADC14F4" w14:textId="77777777" w:rsidR="00570D7E" w:rsidRDefault="00000000">
            <w:pPr>
              <w:spacing w:after="40"/>
              <w:jc w:val="center"/>
            </w:pPr>
            <w:r>
              <w:rPr>
                <w:color w:val="D0E8F4"/>
                <w:sz w:val="16"/>
                <w:szCs w:val="16"/>
              </w:rPr>
              <w:t xml:space="preserve">Reduction de la </w:t>
            </w:r>
            <w:proofErr w:type="spellStart"/>
            <w:r>
              <w:rPr>
                <w:color w:val="D0E8F4"/>
                <w:sz w:val="16"/>
                <w:szCs w:val="16"/>
              </w:rPr>
              <w:t>variabilite</w:t>
            </w:r>
            <w:proofErr w:type="spellEnd"/>
            <w:r>
              <w:rPr>
                <w:color w:val="D0E8F4"/>
                <w:sz w:val="16"/>
                <w:szCs w:val="16"/>
              </w:rPr>
              <w:t xml:space="preserve"> et des </w:t>
            </w:r>
            <w:proofErr w:type="spellStart"/>
            <w:r>
              <w:rPr>
                <w:color w:val="D0E8F4"/>
                <w:sz w:val="16"/>
                <w:szCs w:val="16"/>
              </w:rPr>
              <w:t>defauts</w:t>
            </w:r>
            <w:proofErr w:type="spellEnd"/>
          </w:p>
        </w:tc>
      </w:tr>
    </w:tbl>
    <w:p w14:paraId="01050359" w14:textId="77777777" w:rsidR="00570D7E" w:rsidRDefault="00570D7E">
      <w:pPr>
        <w:spacing w:before="4" w:after="4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3"/>
        <w:gridCol w:w="4873"/>
      </w:tblGrid>
      <w:tr w:rsidR="00570D7E" w14:paraId="79EB799A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7B3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5E2874" w14:textId="77777777" w:rsidR="00570D7E" w:rsidRDefault="00000000">
            <w:pPr>
              <w:spacing w:before="40" w:after="1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SMED</w:t>
            </w:r>
          </w:p>
          <w:p w14:paraId="0F42A9AF" w14:textId="77777777" w:rsidR="00570D7E" w:rsidRDefault="00000000">
            <w:pPr>
              <w:spacing w:after="40"/>
              <w:jc w:val="center"/>
            </w:pPr>
            <w:r>
              <w:rPr>
                <w:color w:val="D0E8F4"/>
                <w:sz w:val="16"/>
                <w:szCs w:val="16"/>
              </w:rPr>
              <w:t xml:space="preserve">Reduction des temps de changement de </w:t>
            </w:r>
            <w:proofErr w:type="spellStart"/>
            <w:r>
              <w:rPr>
                <w:color w:val="D0E8F4"/>
                <w:sz w:val="16"/>
                <w:szCs w:val="16"/>
              </w:rPr>
              <w:t>serie</w:t>
            </w:r>
            <w:proofErr w:type="spellEnd"/>
          </w:p>
        </w:tc>
        <w:tc>
          <w:tcPr>
            <w:tcW w:w="487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5B4A8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745EB7" w14:textId="77777777" w:rsidR="00570D7E" w:rsidRDefault="00000000">
            <w:pPr>
              <w:spacing w:before="40" w:after="1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KAIZEN / TPS</w:t>
            </w:r>
          </w:p>
          <w:p w14:paraId="0A62588B" w14:textId="77777777" w:rsidR="00570D7E" w:rsidRDefault="00000000">
            <w:pPr>
              <w:spacing w:after="40"/>
              <w:jc w:val="center"/>
            </w:pPr>
            <w:proofErr w:type="spellStart"/>
            <w:r>
              <w:rPr>
                <w:color w:val="D0E8F4"/>
                <w:sz w:val="16"/>
                <w:szCs w:val="16"/>
              </w:rPr>
              <w:t>Amelioration</w:t>
            </w:r>
            <w:proofErr w:type="spellEnd"/>
            <w:r>
              <w:rPr>
                <w:color w:val="D0E8F4"/>
                <w:sz w:val="16"/>
                <w:szCs w:val="16"/>
              </w:rPr>
              <w:t xml:space="preserve"> continue et standardisation</w:t>
            </w:r>
          </w:p>
        </w:tc>
      </w:tr>
    </w:tbl>
    <w:p w14:paraId="59A4F01F" w14:textId="77777777" w:rsidR="00570D7E" w:rsidRDefault="00570D7E">
      <w:pPr>
        <w:spacing w:before="4" w:after="4"/>
      </w:pPr>
    </w:p>
    <w:p w14:paraId="279CB3C0" w14:textId="77777777" w:rsidR="00570D7E" w:rsidRDefault="00570D7E">
      <w:pPr>
        <w:spacing w:before="80" w:after="4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7893DF82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left w:val="single" w:sz="12" w:space="0" w:color="0D1B2A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A88219" w14:textId="77777777" w:rsidR="00570D7E" w:rsidRDefault="00000000">
            <w:pPr>
              <w:spacing w:before="60" w:after="60"/>
              <w:jc w:val="both"/>
            </w:pPr>
            <w:r>
              <w:rPr>
                <w:b/>
                <w:bCs/>
                <w:color w:val="0D1B2A"/>
                <w:sz w:val="18"/>
                <w:szCs w:val="18"/>
              </w:rPr>
              <w:t xml:space="preserve">IMPORTANT : Ce document est confidentiel et destine exclusivement au destinataire indique. Il ne peut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etre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reproduit ou transmis sans autorisation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ecrite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du consultant.</w:t>
            </w:r>
          </w:p>
        </w:tc>
      </w:tr>
    </w:tbl>
    <w:p w14:paraId="5BF263AE" w14:textId="77777777" w:rsidR="00570D7E" w:rsidRDefault="00000000">
      <w:r>
        <w:br w:type="page"/>
      </w:r>
    </w:p>
    <w:p w14:paraId="7CE6E1F3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1. RESUME EXECUTIF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5F3DD1EB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left w:val="single" w:sz="16" w:space="0" w:color="C8963E"/>
            </w:tcBorders>
            <w:shd w:val="clear" w:color="auto" w:fill="FFF8E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771C04" w14:textId="77777777" w:rsidR="00570D7E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C8963E"/>
                <w:right w:val="none" w:sz="0" w:space="0" w:color="FFFFFF"/>
              </w:pBdr>
              <w:spacing w:before="60" w:after="60"/>
            </w:pPr>
            <w:r>
              <w:rPr>
                <w:b/>
                <w:bCs/>
                <w:color w:val="C8963E"/>
                <w:sz w:val="19"/>
                <w:szCs w:val="19"/>
              </w:rPr>
              <w:t>OBJECTIF DE CETTE SECTION</w:t>
            </w:r>
          </w:p>
          <w:p w14:paraId="347A9F4B" w14:textId="77777777" w:rsidR="00570D7E" w:rsidRDefault="00000000">
            <w:pPr>
              <w:spacing w:before="30" w:after="60"/>
              <w:jc w:val="both"/>
            </w:pPr>
            <w:r>
              <w:rPr>
                <w:sz w:val="18"/>
                <w:szCs w:val="18"/>
              </w:rPr>
              <w:t xml:space="preserve">Le </w:t>
            </w:r>
            <w:proofErr w:type="spellStart"/>
            <w:r>
              <w:rPr>
                <w:sz w:val="18"/>
                <w:szCs w:val="18"/>
              </w:rPr>
              <w:t>resume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executif</w:t>
            </w:r>
            <w:proofErr w:type="spellEnd"/>
            <w:r>
              <w:rPr>
                <w:sz w:val="18"/>
                <w:szCs w:val="18"/>
              </w:rPr>
              <w:t xml:space="preserve"> est la section la plus importante de la proposition. </w:t>
            </w:r>
            <w:proofErr w:type="spellStart"/>
            <w:r>
              <w:rPr>
                <w:sz w:val="18"/>
                <w:szCs w:val="18"/>
              </w:rPr>
              <w:t>C est</w:t>
            </w:r>
            <w:proofErr w:type="spellEnd"/>
            <w:r>
              <w:rPr>
                <w:sz w:val="18"/>
                <w:szCs w:val="18"/>
              </w:rPr>
              <w:t xml:space="preserve"> souvent la seule page que le Directeur General lit. Elle doit contenir en 1 page : le </w:t>
            </w:r>
            <w:proofErr w:type="spellStart"/>
            <w:r>
              <w:rPr>
                <w:sz w:val="18"/>
                <w:szCs w:val="18"/>
              </w:rPr>
              <w:t>probleme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l approche</w:t>
            </w:r>
            <w:proofErr w:type="spellEnd"/>
            <w:r>
              <w:rPr>
                <w:sz w:val="18"/>
                <w:szCs w:val="18"/>
              </w:rPr>
              <w:t xml:space="preserve">, les gains attendus et la prochaine </w:t>
            </w:r>
            <w:proofErr w:type="spellStart"/>
            <w:r>
              <w:rPr>
                <w:sz w:val="18"/>
                <w:szCs w:val="18"/>
              </w:rPr>
              <w:t>etape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Redigez</w:t>
            </w:r>
            <w:proofErr w:type="spellEnd"/>
            <w:r>
              <w:rPr>
                <w:sz w:val="18"/>
                <w:szCs w:val="18"/>
              </w:rPr>
              <w:t xml:space="preserve">-la EN DERNIER </w:t>
            </w:r>
            <w:proofErr w:type="spellStart"/>
            <w:r>
              <w:rPr>
                <w:sz w:val="18"/>
                <w:szCs w:val="18"/>
              </w:rPr>
              <w:t>apres</w:t>
            </w:r>
            <w:proofErr w:type="spellEnd"/>
            <w:r>
              <w:rPr>
                <w:sz w:val="18"/>
                <w:szCs w:val="18"/>
              </w:rPr>
              <w:t xml:space="preserve"> avoir </w:t>
            </w:r>
            <w:proofErr w:type="spellStart"/>
            <w:r>
              <w:rPr>
                <w:sz w:val="18"/>
                <w:szCs w:val="18"/>
              </w:rPr>
              <w:t>complete</w:t>
            </w:r>
            <w:proofErr w:type="spellEnd"/>
            <w:r>
              <w:rPr>
                <w:sz w:val="18"/>
                <w:szCs w:val="18"/>
              </w:rPr>
              <w:t xml:space="preserve"> toute la proposition.</w:t>
            </w:r>
          </w:p>
        </w:tc>
      </w:tr>
    </w:tbl>
    <w:p w14:paraId="61AAFDC2" w14:textId="77777777" w:rsidR="00570D7E" w:rsidRDefault="00570D7E">
      <w:pPr>
        <w:spacing w:before="8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746"/>
      </w:tblGrid>
      <w:tr w:rsidR="00570D7E" w14:paraId="4FD6818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D5F010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ELEMENT CLE</w:t>
            </w:r>
          </w:p>
        </w:tc>
        <w:tc>
          <w:tcPr>
            <w:tcW w:w="67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6787ED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CONTENU</w:t>
            </w:r>
          </w:p>
        </w:tc>
      </w:tr>
      <w:tr w:rsidR="00570D7E" w14:paraId="5EEF8AD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33667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Contexte et </w:t>
            </w:r>
            <w:proofErr w:type="spellStart"/>
            <w:r>
              <w:rPr>
                <w:sz w:val="18"/>
                <w:szCs w:val="18"/>
              </w:rPr>
              <w:t>probleme</w:t>
            </w:r>
            <w:proofErr w:type="spellEnd"/>
            <w:r>
              <w:rPr>
                <w:sz w:val="18"/>
                <w:szCs w:val="18"/>
              </w:rPr>
              <w:t xml:space="preserve"> principal</w:t>
            </w:r>
          </w:p>
        </w:tc>
        <w:tc>
          <w:tcPr>
            <w:tcW w:w="6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EDCD7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</w:t>
            </w:r>
            <w:proofErr w:type="spellStart"/>
            <w:r>
              <w:rPr>
                <w:sz w:val="18"/>
                <w:szCs w:val="18"/>
              </w:rPr>
              <w:t>Decrire</w:t>
            </w:r>
            <w:proofErr w:type="spellEnd"/>
            <w:r>
              <w:rPr>
                <w:sz w:val="18"/>
                <w:szCs w:val="18"/>
              </w:rPr>
              <w:t xml:space="preserve"> en 2-3 phrases le </w:t>
            </w:r>
            <w:proofErr w:type="spellStart"/>
            <w:r>
              <w:rPr>
                <w:sz w:val="18"/>
                <w:szCs w:val="18"/>
              </w:rPr>
              <w:t>probleme</w:t>
            </w:r>
            <w:proofErr w:type="spellEnd"/>
            <w:r>
              <w:rPr>
                <w:sz w:val="18"/>
                <w:szCs w:val="18"/>
              </w:rPr>
              <w:t xml:space="preserve"> identifie lors du diagnostic initial. Ex : La ligne de production L3 affiche un TRS de 62% vs 85% attendus, </w:t>
            </w:r>
            <w:proofErr w:type="spellStart"/>
            <w:r>
              <w:rPr>
                <w:sz w:val="18"/>
                <w:szCs w:val="18"/>
              </w:rPr>
              <w:t>generant</w:t>
            </w:r>
            <w:proofErr w:type="spellEnd"/>
            <w:r>
              <w:rPr>
                <w:sz w:val="18"/>
                <w:szCs w:val="18"/>
              </w:rPr>
              <w:t xml:space="preserve"> une perte </w:t>
            </w:r>
            <w:proofErr w:type="spellStart"/>
            <w:r>
              <w:rPr>
                <w:sz w:val="18"/>
                <w:szCs w:val="18"/>
              </w:rPr>
              <w:t>estimee</w:t>
            </w:r>
            <w:proofErr w:type="spellEnd"/>
            <w:r>
              <w:rPr>
                <w:sz w:val="18"/>
                <w:szCs w:val="18"/>
              </w:rPr>
              <w:t xml:space="preserve"> a 180 000 euros par an.]</w:t>
            </w:r>
          </w:p>
        </w:tc>
      </w:tr>
      <w:tr w:rsidR="00570D7E" w14:paraId="2798CA8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AF5B8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Notre approche </w:t>
            </w:r>
            <w:proofErr w:type="spellStart"/>
            <w:r>
              <w:rPr>
                <w:sz w:val="18"/>
                <w:szCs w:val="18"/>
              </w:rPr>
              <w:t>proposee</w:t>
            </w:r>
            <w:proofErr w:type="spellEnd"/>
          </w:p>
        </w:tc>
        <w:tc>
          <w:tcPr>
            <w:tcW w:w="6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577E6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</w:t>
            </w:r>
            <w:proofErr w:type="spellStart"/>
            <w:r>
              <w:rPr>
                <w:sz w:val="18"/>
                <w:szCs w:val="18"/>
              </w:rPr>
              <w:t>Methodologie</w:t>
            </w:r>
            <w:proofErr w:type="spellEnd"/>
            <w:r>
              <w:rPr>
                <w:sz w:val="18"/>
                <w:szCs w:val="18"/>
              </w:rPr>
              <w:t xml:space="preserve"> choisie et justification. Ex : Projet SMED + Kaizen en 3 phases sur 6 mois pour </w:t>
            </w:r>
            <w:proofErr w:type="spellStart"/>
            <w:r>
              <w:rPr>
                <w:sz w:val="18"/>
                <w:szCs w:val="18"/>
              </w:rPr>
              <w:t>reduire</w:t>
            </w:r>
            <w:proofErr w:type="spellEnd"/>
            <w:r>
              <w:rPr>
                <w:sz w:val="18"/>
                <w:szCs w:val="18"/>
              </w:rPr>
              <w:t xml:space="preserve"> les temps de changement de 48 min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moins de 20 min.]</w:t>
            </w:r>
          </w:p>
        </w:tc>
      </w:tr>
      <w:tr w:rsidR="00570D7E" w14:paraId="0B20CDF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9F3F3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Gains attendus (ROI </w:t>
            </w:r>
            <w:proofErr w:type="spellStart"/>
            <w:r>
              <w:rPr>
                <w:sz w:val="18"/>
                <w:szCs w:val="18"/>
              </w:rPr>
              <w:t>previsionnel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6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49F3F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[Chiffres </w:t>
            </w:r>
            <w:proofErr w:type="spellStart"/>
            <w:r>
              <w:rPr>
                <w:sz w:val="18"/>
                <w:szCs w:val="18"/>
              </w:rPr>
              <w:t>cles</w:t>
            </w:r>
            <w:proofErr w:type="spellEnd"/>
            <w:r>
              <w:rPr>
                <w:sz w:val="18"/>
                <w:szCs w:val="18"/>
              </w:rPr>
              <w:t xml:space="preserve">. Ex : +95 000 euros/an de gains valides finance. ROI estime </w:t>
            </w:r>
            <w:proofErr w:type="spellStart"/>
            <w:r>
              <w:rPr>
                <w:sz w:val="18"/>
                <w:szCs w:val="18"/>
              </w:rPr>
              <w:t>a</w:t>
            </w:r>
            <w:proofErr w:type="spellEnd"/>
            <w:r>
              <w:rPr>
                <w:sz w:val="18"/>
                <w:szCs w:val="18"/>
              </w:rPr>
              <w:t xml:space="preserve"> 230% sur 12 mois. </w:t>
            </w:r>
            <w:proofErr w:type="spellStart"/>
            <w:r>
              <w:rPr>
                <w:sz w:val="18"/>
                <w:szCs w:val="18"/>
              </w:rPr>
              <w:t>Payback</w:t>
            </w:r>
            <w:proofErr w:type="spellEnd"/>
            <w:r>
              <w:rPr>
                <w:sz w:val="18"/>
                <w:szCs w:val="18"/>
              </w:rPr>
              <w:t xml:space="preserve"> en 2 mois.]</w:t>
            </w:r>
          </w:p>
        </w:tc>
      </w:tr>
      <w:tr w:rsidR="00570D7E" w14:paraId="0A20D80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89DC37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Duree</w:t>
            </w:r>
            <w:proofErr w:type="spellEnd"/>
            <w:r>
              <w:rPr>
                <w:sz w:val="18"/>
                <w:szCs w:val="18"/>
              </w:rPr>
              <w:t xml:space="preserve"> de la mission</w:t>
            </w:r>
          </w:p>
        </w:tc>
        <w:tc>
          <w:tcPr>
            <w:tcW w:w="6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D1E3E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semaines / mois]</w:t>
            </w:r>
          </w:p>
        </w:tc>
      </w:tr>
      <w:tr w:rsidR="00570D7E" w14:paraId="3DEC87F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0D615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Investissement total</w:t>
            </w:r>
          </w:p>
        </w:tc>
        <w:tc>
          <w:tcPr>
            <w:tcW w:w="6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5BE85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XXX euros HT]</w:t>
            </w:r>
          </w:p>
        </w:tc>
      </w:tr>
      <w:tr w:rsidR="00570D7E" w14:paraId="61FA569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28604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Prochaine </w:t>
            </w:r>
            <w:proofErr w:type="spellStart"/>
            <w:r>
              <w:rPr>
                <w:sz w:val="18"/>
                <w:szCs w:val="18"/>
              </w:rPr>
              <w:t>etape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proposee</w:t>
            </w:r>
            <w:proofErr w:type="spellEnd"/>
          </w:p>
        </w:tc>
        <w:tc>
          <w:tcPr>
            <w:tcW w:w="6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02516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[Date de </w:t>
            </w:r>
            <w:proofErr w:type="spellStart"/>
            <w:r>
              <w:rPr>
                <w:sz w:val="18"/>
                <w:szCs w:val="18"/>
              </w:rPr>
              <w:t>demarrage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souhaitee</w:t>
            </w:r>
            <w:proofErr w:type="spellEnd"/>
            <w:r>
              <w:rPr>
                <w:sz w:val="18"/>
                <w:szCs w:val="18"/>
              </w:rPr>
              <w:t xml:space="preserve"> - Conditions de </w:t>
            </w:r>
            <w:proofErr w:type="spellStart"/>
            <w:r>
              <w:rPr>
                <w:sz w:val="18"/>
                <w:szCs w:val="18"/>
              </w:rPr>
              <w:t>demarrage</w:t>
            </w:r>
            <w:proofErr w:type="spellEnd"/>
            <w:r>
              <w:rPr>
                <w:sz w:val="18"/>
                <w:szCs w:val="18"/>
              </w:rPr>
              <w:t xml:space="preserve"> - Action requise du client]</w:t>
            </w:r>
          </w:p>
        </w:tc>
      </w:tr>
    </w:tbl>
    <w:p w14:paraId="5BD93EE4" w14:textId="77777777" w:rsidR="00570D7E" w:rsidRDefault="00000000">
      <w:r>
        <w:br w:type="page"/>
      </w:r>
    </w:p>
    <w:p w14:paraId="384E8EB7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2. CONTEXTE ET ANALYSE DU PROBLEME</w:t>
      </w:r>
    </w:p>
    <w:p w14:paraId="38C5CCCF" w14:textId="77777777" w:rsidR="00570D7E" w:rsidRDefault="00570D7E">
      <w:pPr>
        <w:spacing w:before="40" w:after="80"/>
      </w:pPr>
    </w:p>
    <w:p w14:paraId="174F023C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 xml:space="preserve">2.1 </w:t>
      </w:r>
      <w:proofErr w:type="spellStart"/>
      <w:r>
        <w:t>Presentation</w:t>
      </w:r>
      <w:proofErr w:type="spellEnd"/>
      <w:r>
        <w:t xml:space="preserve"> de votre entreprise</w:t>
      </w:r>
    </w:p>
    <w:p w14:paraId="4D1573E4" w14:textId="77777777" w:rsidR="00570D7E" w:rsidRDefault="00000000">
      <w:pPr>
        <w:spacing w:before="70" w:after="70"/>
        <w:jc w:val="both"/>
      </w:pPr>
      <w:r>
        <w:t xml:space="preserve">Cette section </w:t>
      </w:r>
      <w:proofErr w:type="spellStart"/>
      <w:r>
        <w:t>demontre</w:t>
      </w:r>
      <w:proofErr w:type="spellEnd"/>
      <w:r>
        <w:t xml:space="preserve"> que vous avez compris le contexte, les enjeux et les </w:t>
      </w:r>
      <w:proofErr w:type="spellStart"/>
      <w:r>
        <w:t>specificites</w:t>
      </w:r>
      <w:proofErr w:type="spellEnd"/>
      <w:r>
        <w:t xml:space="preserve"> du client. Elle renforce votre </w:t>
      </w:r>
      <w:proofErr w:type="spellStart"/>
      <w:r>
        <w:t>credibilite</w:t>
      </w:r>
      <w:proofErr w:type="spellEnd"/>
      <w:r>
        <w:t xml:space="preserve"> en montrant que cette proposition </w:t>
      </w:r>
      <w:proofErr w:type="spellStart"/>
      <w:r>
        <w:t>n est</w:t>
      </w:r>
      <w:proofErr w:type="spellEnd"/>
      <w:r>
        <w:t xml:space="preserve"> pas </w:t>
      </w:r>
      <w:proofErr w:type="spellStart"/>
      <w:r>
        <w:t>generique</w:t>
      </w:r>
      <w:proofErr w:type="spellEnd"/>
      <w:r>
        <w:t xml:space="preserve"> mais </w:t>
      </w:r>
      <w:proofErr w:type="spellStart"/>
      <w:r>
        <w:t>adaptee</w:t>
      </w:r>
      <w:proofErr w:type="spellEnd"/>
      <w:r>
        <w:t xml:space="preserve"> a sa </w:t>
      </w:r>
      <w:proofErr w:type="spellStart"/>
      <w:r>
        <w:t>realite</w:t>
      </w:r>
      <w:proofErr w:type="spellEnd"/>
      <w:r>
        <w:t>.</w:t>
      </w:r>
    </w:p>
    <w:p w14:paraId="4B0BBF3B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42FACC4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B40643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PARAMETRE</w:t>
            </w:r>
          </w:p>
        </w:tc>
        <w:tc>
          <w:tcPr>
            <w:tcW w:w="6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610B49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VOTRE SITUATION</w:t>
            </w:r>
          </w:p>
        </w:tc>
      </w:tr>
      <w:tr w:rsidR="00570D7E" w14:paraId="59D7424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7BBB0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Secteur d </w:t>
            </w:r>
            <w:proofErr w:type="spellStart"/>
            <w:r>
              <w:rPr>
                <w:sz w:val="18"/>
                <w:szCs w:val="18"/>
              </w:rPr>
              <w:t>activite</w:t>
            </w:r>
            <w:proofErr w:type="spellEnd"/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C3B3D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[Industrie / Agroalimentaire / Logistique / Services / Autre]</w:t>
            </w:r>
          </w:p>
        </w:tc>
      </w:tr>
      <w:tr w:rsidR="00570D7E" w14:paraId="26E0B84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17863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Site(s) concerne(s)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84208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 du site - Ville - Pays]</w:t>
            </w:r>
          </w:p>
        </w:tc>
      </w:tr>
      <w:tr w:rsidR="00570D7E" w14:paraId="68916D2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096DF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Effectif total (site)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CC096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[XXX personnes]</w:t>
            </w:r>
          </w:p>
        </w:tc>
      </w:tr>
      <w:tr w:rsidR="00570D7E" w14:paraId="423E919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14C4D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Chiffre </w:t>
            </w:r>
            <w:proofErr w:type="spellStart"/>
            <w:r>
              <w:rPr>
                <w:sz w:val="18"/>
                <w:szCs w:val="18"/>
              </w:rPr>
              <w:t>d affaires</w:t>
            </w:r>
            <w:proofErr w:type="spellEnd"/>
            <w:r>
              <w:rPr>
                <w:sz w:val="18"/>
                <w:szCs w:val="18"/>
              </w:rPr>
              <w:t xml:space="preserve"> (ordre de grandeur)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CF3C0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 M euros / An]</w:t>
            </w:r>
          </w:p>
        </w:tc>
      </w:tr>
      <w:tr w:rsidR="00570D7E" w14:paraId="053E789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6323F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Produits / Services principaux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68A99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[Description courte]</w:t>
            </w:r>
          </w:p>
        </w:tc>
      </w:tr>
      <w:tr w:rsidR="00570D7E" w14:paraId="7AF7FCF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A5335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Marche et positionnement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B04FF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[Position concurrentielle - Enjeux marche actuels]</w:t>
            </w:r>
          </w:p>
        </w:tc>
      </w:tr>
      <w:tr w:rsidR="00570D7E" w14:paraId="0D0EEF0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B0417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Certifications / Normes applicables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CCFCE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[ISO 9001 / IATF 16949 / BRC / IFS / Autre]</w:t>
            </w:r>
          </w:p>
        </w:tc>
      </w:tr>
      <w:tr w:rsidR="00570D7E" w14:paraId="752D328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F3BEF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Enjeux </w:t>
            </w:r>
            <w:proofErr w:type="spellStart"/>
            <w:r>
              <w:rPr>
                <w:sz w:val="18"/>
                <w:szCs w:val="18"/>
              </w:rPr>
              <w:t>strategiques</w:t>
            </w:r>
            <w:proofErr w:type="spellEnd"/>
            <w:r>
              <w:rPr>
                <w:sz w:val="18"/>
                <w:szCs w:val="18"/>
              </w:rPr>
              <w:t xml:space="preserve"> 18 mois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F23D7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[Croissance / Reduction couts / </w:t>
            </w: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  <w:r>
              <w:rPr>
                <w:sz w:val="18"/>
                <w:szCs w:val="18"/>
              </w:rPr>
              <w:t xml:space="preserve"> / </w:t>
            </w:r>
            <w:proofErr w:type="spellStart"/>
            <w:r>
              <w:rPr>
                <w:sz w:val="18"/>
                <w:szCs w:val="18"/>
              </w:rPr>
              <w:t>Flexibilite</w:t>
            </w:r>
            <w:proofErr w:type="spellEnd"/>
            <w:r>
              <w:rPr>
                <w:sz w:val="18"/>
                <w:szCs w:val="18"/>
              </w:rPr>
              <w:t xml:space="preserve"> / Autre]</w:t>
            </w:r>
          </w:p>
        </w:tc>
      </w:tr>
    </w:tbl>
    <w:p w14:paraId="61F8F029" w14:textId="77777777" w:rsidR="00570D7E" w:rsidRDefault="00570D7E">
      <w:pPr>
        <w:spacing w:before="80" w:after="80"/>
      </w:pPr>
    </w:p>
    <w:p w14:paraId="262243DD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>2.2 Diagnostic de la situation actuelle</w:t>
      </w:r>
    </w:p>
    <w:p w14:paraId="0B924F81" w14:textId="77777777" w:rsidR="00570D7E" w:rsidRDefault="00000000">
      <w:pPr>
        <w:spacing w:before="70" w:after="70"/>
        <w:jc w:val="both"/>
      </w:pPr>
      <w:r>
        <w:t xml:space="preserve">Sur la base de nos </w:t>
      </w:r>
      <w:proofErr w:type="spellStart"/>
      <w:r>
        <w:t>echanges</w:t>
      </w:r>
      <w:proofErr w:type="spellEnd"/>
      <w:r>
        <w:t xml:space="preserve"> et de la visite terrain du [DATE], voici notre analyse de la situation actuelle. Ces </w:t>
      </w:r>
      <w:proofErr w:type="spellStart"/>
      <w:r>
        <w:t>donnees</w:t>
      </w:r>
      <w:proofErr w:type="spellEnd"/>
      <w:r>
        <w:t xml:space="preserve"> constituent la </w:t>
      </w:r>
      <w:proofErr w:type="spellStart"/>
      <w:r>
        <w:t>baseline</w:t>
      </w:r>
      <w:proofErr w:type="spellEnd"/>
      <w:r>
        <w:t xml:space="preserve"> de </w:t>
      </w:r>
      <w:proofErr w:type="spellStart"/>
      <w:r>
        <w:t>reference</w:t>
      </w:r>
      <w:proofErr w:type="spellEnd"/>
      <w:r>
        <w:t xml:space="preserve"> pour mesurer les gains de la mission.</w:t>
      </w:r>
    </w:p>
    <w:p w14:paraId="0700AFA7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600"/>
        <w:gridCol w:w="1600"/>
        <w:gridCol w:w="1600"/>
        <w:gridCol w:w="2546"/>
      </w:tblGrid>
      <w:tr w:rsidR="00570D7E" w14:paraId="1AA9EBA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5F5E74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INDICATEUR</w:t>
            </w:r>
          </w:p>
        </w:tc>
        <w:tc>
          <w:tcPr>
            <w:tcW w:w="1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B7583E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VALEUR ACTUELLE</w:t>
            </w:r>
          </w:p>
        </w:tc>
        <w:tc>
          <w:tcPr>
            <w:tcW w:w="1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C0FCAC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BENCHMARK SECTEUR</w:t>
            </w:r>
          </w:p>
        </w:tc>
        <w:tc>
          <w:tcPr>
            <w:tcW w:w="1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AA0429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ECART</w:t>
            </w:r>
          </w:p>
        </w:tc>
        <w:tc>
          <w:tcPr>
            <w:tcW w:w="2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6E8325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IMPACT FINANCIER</w:t>
            </w:r>
          </w:p>
        </w:tc>
      </w:tr>
      <w:tr w:rsidR="00570D7E" w14:paraId="18D088F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C2048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TRS / OEE global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34F5A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[62%]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C1DBF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[85%]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21798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[-23 pts]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415E6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[180 000 euros/an]</w:t>
            </w:r>
          </w:p>
        </w:tc>
      </w:tr>
      <w:tr w:rsidR="00570D7E" w14:paraId="488ACA9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24226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Temps de changement moyen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47E69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[48 min]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65F24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[&lt; 15 min]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0CED0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[-33 min]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ED1D5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[Capacite perdue : X h/an]</w:t>
            </w:r>
          </w:p>
        </w:tc>
      </w:tr>
      <w:tr w:rsidR="00570D7E" w14:paraId="39B1F1E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8B3A6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Taux de rebut / </w:t>
            </w:r>
            <w:proofErr w:type="spellStart"/>
            <w:r>
              <w:rPr>
                <w:sz w:val="18"/>
                <w:szCs w:val="18"/>
              </w:rPr>
              <w:t>Non-conformite</w:t>
            </w:r>
            <w:proofErr w:type="spellEnd"/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4D688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[3.2%]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B0B3D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[&lt; 0.5%]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F088B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[-2.7 pts]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BA8CA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[42 000 euros/an]</w:t>
            </w:r>
          </w:p>
        </w:tc>
      </w:tr>
      <w:tr w:rsidR="00570D7E" w14:paraId="7560296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99F69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Lead Time client (commande-livraison)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96109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[8 jours]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0755E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[&lt; 3 jours]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3788D0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[-5 jours]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C6881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[NPS impacte]</w:t>
            </w:r>
          </w:p>
        </w:tc>
      </w:tr>
      <w:tr w:rsidR="00570D7E" w14:paraId="5A95E17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20699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Stock en-cours (WIP)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7EDF4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[4.5 jours]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488D7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[&lt; 1 jour]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67226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[-3.5 j]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9FE15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[Capital immobilise : X euros]</w:t>
            </w:r>
          </w:p>
        </w:tc>
      </w:tr>
      <w:tr w:rsidR="00570D7E" w14:paraId="2B57B01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F65D0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Taux de service (OTIF)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5CB3F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[87%]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71927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[&gt; 98%]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0D3A8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[-11 pts]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8BE83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[Risque </w:t>
            </w:r>
            <w:proofErr w:type="spellStart"/>
            <w:r>
              <w:rPr>
                <w:sz w:val="18"/>
                <w:szCs w:val="18"/>
              </w:rPr>
              <w:t>penalites</w:t>
            </w:r>
            <w:proofErr w:type="spellEnd"/>
            <w:r>
              <w:rPr>
                <w:sz w:val="18"/>
                <w:szCs w:val="18"/>
              </w:rPr>
              <w:t xml:space="preserve"> : X euros]</w:t>
            </w:r>
          </w:p>
        </w:tc>
      </w:tr>
      <w:tr w:rsidR="00570D7E" w14:paraId="75215F7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0C1C6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TOTAL PERTES ANNUELLES ESTIMEES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A998E5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5B52FF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8BD740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CDB18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XXX euros/an]</w:t>
            </w:r>
          </w:p>
        </w:tc>
      </w:tr>
    </w:tbl>
    <w:p w14:paraId="1C573723" w14:textId="77777777" w:rsidR="00570D7E" w:rsidRDefault="00570D7E">
      <w:pPr>
        <w:spacing w:before="80" w:after="80"/>
      </w:pPr>
    </w:p>
    <w:p w14:paraId="58EAFF79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 xml:space="preserve">2.3 Analyse des causes </w:t>
      </w:r>
      <w:proofErr w:type="spellStart"/>
      <w:r>
        <w:t>identifiees</w:t>
      </w:r>
      <w:proofErr w:type="spellEnd"/>
    </w:p>
    <w:p w14:paraId="4A57A2EB" w14:textId="77777777" w:rsidR="00570D7E" w:rsidRDefault="00000000">
      <w:pPr>
        <w:spacing w:before="70" w:after="70"/>
        <w:jc w:val="both"/>
      </w:pPr>
      <w:r>
        <w:lastRenderedPageBreak/>
        <w:t xml:space="preserve">Sur la base du Gemba Walk du [DATE] et des entretiens avec vos </w:t>
      </w:r>
      <w:proofErr w:type="spellStart"/>
      <w:r>
        <w:t>equipes</w:t>
      </w:r>
      <w:proofErr w:type="spellEnd"/>
      <w:r>
        <w:t xml:space="preserve">, les causes racines suivantes ont </w:t>
      </w:r>
      <w:proofErr w:type="spellStart"/>
      <w:r>
        <w:t>ete</w:t>
      </w:r>
      <w:proofErr w:type="spellEnd"/>
      <w:r>
        <w:t xml:space="preserve"> </w:t>
      </w:r>
      <w:proofErr w:type="spellStart"/>
      <w:r>
        <w:t>identifiees</w:t>
      </w:r>
      <w:proofErr w:type="spellEnd"/>
      <w:r>
        <w:t xml:space="preserve"> comme prioritaires. Cette analyse guidera le choix de la </w:t>
      </w:r>
      <w:proofErr w:type="spellStart"/>
      <w:r>
        <w:t>methodologie</w:t>
      </w:r>
      <w:proofErr w:type="spellEnd"/>
      <w:r>
        <w:t xml:space="preserve"> et le plan </w:t>
      </w:r>
      <w:proofErr w:type="spellStart"/>
      <w:r>
        <w:t>d intervention</w:t>
      </w:r>
      <w:proofErr w:type="spellEnd"/>
      <w:r>
        <w:t>.</w:t>
      </w:r>
    </w:p>
    <w:p w14:paraId="1F11E2AC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4000"/>
        <w:gridCol w:w="2200"/>
        <w:gridCol w:w="2346"/>
      </w:tblGrid>
      <w:tr w:rsidR="00570D7E" w14:paraId="20D892A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319709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PRIORITE</w:t>
            </w:r>
          </w:p>
        </w:tc>
        <w:tc>
          <w:tcPr>
            <w:tcW w:w="4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7BF0BC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CAUSE RACINE IDENTIFIEE</w:t>
            </w:r>
          </w:p>
        </w:tc>
        <w:tc>
          <w:tcPr>
            <w:tcW w:w="2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CF4C8A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DIMENSION IMPACTEE</w:t>
            </w:r>
          </w:p>
        </w:tc>
        <w:tc>
          <w:tcPr>
            <w:tcW w:w="23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B827B8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OUTIL PROPOSE</w:t>
            </w:r>
          </w:p>
        </w:tc>
      </w:tr>
      <w:tr w:rsidR="00570D7E" w14:paraId="6A736348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7F4EE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#1 - Critique</w:t>
            </w:r>
          </w:p>
        </w:tc>
        <w:tc>
          <w:tcPr>
            <w:tcW w:w="4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03219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[Ex : Absence de gabarits de </w:t>
            </w:r>
            <w:proofErr w:type="spellStart"/>
            <w:r>
              <w:rPr>
                <w:sz w:val="18"/>
                <w:szCs w:val="18"/>
              </w:rPr>
              <w:t>pre-reglage</w:t>
            </w:r>
            <w:proofErr w:type="spellEnd"/>
            <w:r>
              <w:rPr>
                <w:sz w:val="18"/>
                <w:szCs w:val="18"/>
              </w:rPr>
              <w:t xml:space="preserve"> - Les changements de format impliquent des </w:t>
            </w:r>
            <w:proofErr w:type="spellStart"/>
            <w:r>
              <w:rPr>
                <w:sz w:val="18"/>
                <w:szCs w:val="18"/>
              </w:rPr>
              <w:t>reglages</w:t>
            </w:r>
            <w:proofErr w:type="spellEnd"/>
            <w:r>
              <w:rPr>
                <w:sz w:val="18"/>
                <w:szCs w:val="18"/>
              </w:rPr>
              <w:t xml:space="preserve"> fins par </w:t>
            </w:r>
            <w:proofErr w:type="spellStart"/>
            <w:r>
              <w:rPr>
                <w:sz w:val="18"/>
                <w:szCs w:val="18"/>
              </w:rPr>
              <w:t>tatonnement</w:t>
            </w:r>
            <w:proofErr w:type="spellEnd"/>
            <w:r>
              <w:rPr>
                <w:sz w:val="18"/>
                <w:szCs w:val="18"/>
              </w:rPr>
              <w:t xml:space="preserve"> en moyenne 32 min]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2CEC7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Temps de changement (SMED)</w:t>
            </w:r>
          </w:p>
        </w:tc>
        <w:tc>
          <w:tcPr>
            <w:tcW w:w="2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772FD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Chantier SMED Phase 1+2</w:t>
            </w:r>
          </w:p>
        </w:tc>
      </w:tr>
      <w:tr w:rsidR="00570D7E" w14:paraId="53EC5334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B4BDF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#2 - Critique</w:t>
            </w:r>
          </w:p>
        </w:tc>
        <w:tc>
          <w:tcPr>
            <w:tcW w:w="4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E95DE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[Ex : Pas de standard de travail </w:t>
            </w:r>
            <w:proofErr w:type="spellStart"/>
            <w:r>
              <w:rPr>
                <w:sz w:val="18"/>
                <w:szCs w:val="18"/>
              </w:rPr>
              <w:t>a</w:t>
            </w:r>
            <w:proofErr w:type="spellEnd"/>
            <w:r>
              <w:rPr>
                <w:sz w:val="18"/>
                <w:szCs w:val="18"/>
              </w:rPr>
              <w:t xml:space="preserve"> jour - 4 operateurs sur 6 ont des </w:t>
            </w:r>
            <w:proofErr w:type="spellStart"/>
            <w:r>
              <w:rPr>
                <w:sz w:val="18"/>
                <w:szCs w:val="18"/>
              </w:rPr>
              <w:t>sequences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differentes</w:t>
            </w:r>
            <w:proofErr w:type="spellEnd"/>
            <w:r>
              <w:rPr>
                <w:sz w:val="18"/>
                <w:szCs w:val="18"/>
              </w:rPr>
              <w:t xml:space="preserve"> pour le </w:t>
            </w:r>
            <w:proofErr w:type="spellStart"/>
            <w:r>
              <w:rPr>
                <w:sz w:val="18"/>
                <w:szCs w:val="18"/>
              </w:rPr>
              <w:t>meme</w:t>
            </w:r>
            <w:proofErr w:type="spellEnd"/>
            <w:r>
              <w:rPr>
                <w:sz w:val="18"/>
                <w:szCs w:val="18"/>
              </w:rPr>
              <w:t xml:space="preserve"> montage]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C4AD07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  <w:r>
              <w:rPr>
                <w:sz w:val="18"/>
                <w:szCs w:val="18"/>
              </w:rPr>
              <w:t xml:space="preserve"> / Rebuts</w:t>
            </w:r>
          </w:p>
        </w:tc>
        <w:tc>
          <w:tcPr>
            <w:tcW w:w="2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2EC94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Kaizen + Standardisation</w:t>
            </w:r>
          </w:p>
        </w:tc>
      </w:tr>
      <w:tr w:rsidR="00570D7E" w14:paraId="26806D35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40C46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#3 - Majeur</w:t>
            </w:r>
          </w:p>
        </w:tc>
        <w:tc>
          <w:tcPr>
            <w:tcW w:w="4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BAE34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[Ex : Flux non </w:t>
            </w:r>
            <w:proofErr w:type="spellStart"/>
            <w:r>
              <w:rPr>
                <w:sz w:val="18"/>
                <w:szCs w:val="18"/>
              </w:rPr>
              <w:t>equilibre</w:t>
            </w:r>
            <w:proofErr w:type="spellEnd"/>
            <w:r>
              <w:rPr>
                <w:sz w:val="18"/>
                <w:szCs w:val="18"/>
              </w:rPr>
              <w:t xml:space="preserve"> - Le poste de </w:t>
            </w:r>
            <w:proofErr w:type="spellStart"/>
            <w:r>
              <w:rPr>
                <w:sz w:val="18"/>
                <w:szCs w:val="18"/>
              </w:rPr>
              <w:t>controle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cree</w:t>
            </w:r>
            <w:proofErr w:type="spellEnd"/>
            <w:r>
              <w:rPr>
                <w:sz w:val="18"/>
                <w:szCs w:val="18"/>
              </w:rPr>
              <w:t xml:space="preserve"> un goulot : 14 min de cycle vs </w:t>
            </w:r>
            <w:proofErr w:type="spellStart"/>
            <w:r>
              <w:rPr>
                <w:sz w:val="18"/>
                <w:szCs w:val="18"/>
              </w:rPr>
              <w:t>Takt</w:t>
            </w:r>
            <w:proofErr w:type="spellEnd"/>
            <w:r>
              <w:rPr>
                <w:sz w:val="18"/>
                <w:szCs w:val="18"/>
              </w:rPr>
              <w:t xml:space="preserve"> Time de 9 min]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AE086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Lead Time / </w:t>
            </w:r>
            <w:proofErr w:type="spellStart"/>
            <w:r>
              <w:rPr>
                <w:sz w:val="18"/>
                <w:szCs w:val="18"/>
              </w:rPr>
              <w:t>Productivite</w:t>
            </w:r>
            <w:proofErr w:type="spellEnd"/>
          </w:p>
        </w:tc>
        <w:tc>
          <w:tcPr>
            <w:tcW w:w="2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859A6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Re-</w:t>
            </w:r>
            <w:proofErr w:type="spellStart"/>
            <w:r>
              <w:rPr>
                <w:sz w:val="18"/>
                <w:szCs w:val="18"/>
              </w:rPr>
              <w:t>equilibrage</w:t>
            </w:r>
            <w:proofErr w:type="spellEnd"/>
            <w:r>
              <w:rPr>
                <w:sz w:val="18"/>
                <w:szCs w:val="18"/>
              </w:rPr>
              <w:t xml:space="preserve"> de flux</w:t>
            </w:r>
          </w:p>
        </w:tc>
      </w:tr>
      <w:tr w:rsidR="00570D7E" w14:paraId="38DD9065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EA484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#4 - Majeur</w:t>
            </w:r>
          </w:p>
        </w:tc>
        <w:tc>
          <w:tcPr>
            <w:tcW w:w="4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E44E5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[Ex : Maintenance </w:t>
            </w:r>
            <w:proofErr w:type="spellStart"/>
            <w:r>
              <w:rPr>
                <w:sz w:val="18"/>
                <w:szCs w:val="18"/>
              </w:rPr>
              <w:t>reactive</w:t>
            </w:r>
            <w:proofErr w:type="spellEnd"/>
            <w:r>
              <w:rPr>
                <w:sz w:val="18"/>
                <w:szCs w:val="18"/>
              </w:rPr>
              <w:t xml:space="preserve"> uniquement - Pas de plan </w:t>
            </w:r>
            <w:proofErr w:type="spellStart"/>
            <w:r>
              <w:rPr>
                <w:sz w:val="18"/>
                <w:szCs w:val="18"/>
              </w:rPr>
              <w:t>preventif</w:t>
            </w:r>
            <w:proofErr w:type="spellEnd"/>
            <w:r>
              <w:rPr>
                <w:sz w:val="18"/>
                <w:szCs w:val="18"/>
              </w:rPr>
              <w:t xml:space="preserve"> sur les 3 </w:t>
            </w:r>
            <w:proofErr w:type="spellStart"/>
            <w:r>
              <w:rPr>
                <w:sz w:val="18"/>
                <w:szCs w:val="18"/>
              </w:rPr>
              <w:t>equipements</w:t>
            </w:r>
            <w:proofErr w:type="spellEnd"/>
            <w:r>
              <w:rPr>
                <w:sz w:val="18"/>
                <w:szCs w:val="18"/>
              </w:rPr>
              <w:t xml:space="preserve"> critiques]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9F6649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Disponibilite</w:t>
            </w:r>
            <w:proofErr w:type="spellEnd"/>
            <w:r>
              <w:rPr>
                <w:sz w:val="18"/>
                <w:szCs w:val="18"/>
              </w:rPr>
              <w:t xml:space="preserve"> machine</w:t>
            </w:r>
          </w:p>
        </w:tc>
        <w:tc>
          <w:tcPr>
            <w:tcW w:w="2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23B4D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AMDEC + Plan TPM</w:t>
            </w:r>
          </w:p>
        </w:tc>
      </w:tr>
      <w:tr w:rsidR="00570D7E" w14:paraId="167E2005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F948F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#5 - </w:t>
            </w:r>
            <w:proofErr w:type="spellStart"/>
            <w:r>
              <w:rPr>
                <w:sz w:val="18"/>
                <w:szCs w:val="18"/>
              </w:rPr>
              <w:t>Modere</w:t>
            </w:r>
            <w:proofErr w:type="spellEnd"/>
          </w:p>
        </w:tc>
        <w:tc>
          <w:tcPr>
            <w:tcW w:w="4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6FD54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[Ex : Management visuel absent - Les </w:t>
            </w:r>
            <w:proofErr w:type="spellStart"/>
            <w:r>
              <w:rPr>
                <w:sz w:val="18"/>
                <w:szCs w:val="18"/>
              </w:rPr>
              <w:t>equipes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 ont</w:t>
            </w:r>
            <w:proofErr w:type="spellEnd"/>
            <w:r>
              <w:rPr>
                <w:sz w:val="18"/>
                <w:szCs w:val="18"/>
              </w:rPr>
              <w:t xml:space="preserve"> pas </w:t>
            </w:r>
            <w:proofErr w:type="spellStart"/>
            <w:r>
              <w:rPr>
                <w:sz w:val="18"/>
                <w:szCs w:val="18"/>
              </w:rPr>
              <w:t>acces</w:t>
            </w:r>
            <w:proofErr w:type="spellEnd"/>
            <w:r>
              <w:rPr>
                <w:sz w:val="18"/>
                <w:szCs w:val="18"/>
              </w:rPr>
              <w:t xml:space="preserve"> aux indicateurs en temps </w:t>
            </w:r>
            <w:proofErr w:type="spellStart"/>
            <w:r>
              <w:rPr>
                <w:sz w:val="18"/>
                <w:szCs w:val="18"/>
              </w:rPr>
              <w:t>reel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5630E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Pilotage / </w:t>
            </w:r>
            <w:proofErr w:type="spellStart"/>
            <w:r>
              <w:rPr>
                <w:sz w:val="18"/>
                <w:szCs w:val="18"/>
              </w:rPr>
              <w:t>Reactivite</w:t>
            </w:r>
            <w:proofErr w:type="spellEnd"/>
          </w:p>
        </w:tc>
        <w:tc>
          <w:tcPr>
            <w:tcW w:w="2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9EF08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Tableau de bord SQCDM</w:t>
            </w:r>
          </w:p>
        </w:tc>
      </w:tr>
    </w:tbl>
    <w:p w14:paraId="7F9F2366" w14:textId="77777777" w:rsidR="00570D7E" w:rsidRDefault="00000000">
      <w:r>
        <w:br w:type="page"/>
      </w:r>
    </w:p>
    <w:p w14:paraId="171DFA1E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3. OBJECTIFS SMART ET INDICATEURS DE SUCCES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68318627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left w:val="single" w:sz="16" w:space="0" w:color="2E6DA4"/>
            </w:tcBorders>
            <w:shd w:val="clear" w:color="auto" w:fill="D6E8F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110053" w14:textId="77777777" w:rsidR="00570D7E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E6DA4"/>
                <w:right w:val="none" w:sz="0" w:space="0" w:color="FFFFFF"/>
              </w:pBdr>
              <w:spacing w:before="60" w:after="60"/>
            </w:pPr>
            <w:r>
              <w:rPr>
                <w:b/>
                <w:bCs/>
                <w:color w:val="2E6DA4"/>
                <w:sz w:val="19"/>
                <w:szCs w:val="19"/>
              </w:rPr>
              <w:t>POURQUOI DES OBJECTIFS SMART ?</w:t>
            </w:r>
          </w:p>
          <w:p w14:paraId="4B466F88" w14:textId="77777777" w:rsidR="00570D7E" w:rsidRDefault="00000000">
            <w:pPr>
              <w:spacing w:before="30" w:after="60"/>
              <w:jc w:val="both"/>
            </w:pPr>
            <w:r>
              <w:rPr>
                <w:sz w:val="18"/>
                <w:szCs w:val="18"/>
              </w:rPr>
              <w:t xml:space="preserve">Un objectif flou </w:t>
            </w:r>
            <w:proofErr w:type="spellStart"/>
            <w:r>
              <w:rPr>
                <w:sz w:val="18"/>
                <w:szCs w:val="18"/>
              </w:rPr>
              <w:t>cree</w:t>
            </w:r>
            <w:proofErr w:type="spellEnd"/>
            <w:r>
              <w:rPr>
                <w:sz w:val="18"/>
                <w:szCs w:val="18"/>
              </w:rPr>
              <w:t xml:space="preserve"> des litiges </w:t>
            </w:r>
            <w:proofErr w:type="spellStart"/>
            <w:r>
              <w:rPr>
                <w:sz w:val="18"/>
                <w:szCs w:val="18"/>
              </w:rPr>
              <w:t>a</w:t>
            </w:r>
            <w:proofErr w:type="spellEnd"/>
            <w:r>
              <w:rPr>
                <w:sz w:val="18"/>
                <w:szCs w:val="18"/>
              </w:rPr>
              <w:t xml:space="preserve"> la fin de mission. La formulation SMART (</w:t>
            </w:r>
            <w:proofErr w:type="spellStart"/>
            <w:r>
              <w:rPr>
                <w:sz w:val="18"/>
                <w:szCs w:val="18"/>
              </w:rPr>
              <w:t>Specifique</w:t>
            </w:r>
            <w:proofErr w:type="spellEnd"/>
            <w:r>
              <w:rPr>
                <w:sz w:val="18"/>
                <w:szCs w:val="18"/>
              </w:rPr>
              <w:t xml:space="preserve">, Mesurable, Atteignable, Relevant, Temporel) </w:t>
            </w:r>
            <w:proofErr w:type="spellStart"/>
            <w:r>
              <w:rPr>
                <w:sz w:val="18"/>
                <w:szCs w:val="18"/>
              </w:rPr>
              <w:t>protege</w:t>
            </w:r>
            <w:proofErr w:type="spellEnd"/>
            <w:r>
              <w:rPr>
                <w:sz w:val="18"/>
                <w:szCs w:val="18"/>
              </w:rPr>
              <w:t xml:space="preserve"> les deux parties et aligne les attentes </w:t>
            </w:r>
            <w:proofErr w:type="spellStart"/>
            <w:r>
              <w:rPr>
                <w:sz w:val="18"/>
                <w:szCs w:val="18"/>
              </w:rPr>
              <w:t>des</w:t>
            </w:r>
            <w:proofErr w:type="spellEnd"/>
            <w:r>
              <w:rPr>
                <w:sz w:val="18"/>
                <w:szCs w:val="18"/>
              </w:rPr>
              <w:t xml:space="preserve"> le </w:t>
            </w:r>
            <w:proofErr w:type="spellStart"/>
            <w:r>
              <w:rPr>
                <w:sz w:val="18"/>
                <w:szCs w:val="18"/>
              </w:rPr>
              <w:t>depart</w:t>
            </w:r>
            <w:proofErr w:type="spellEnd"/>
            <w:r>
              <w:rPr>
                <w:sz w:val="18"/>
                <w:szCs w:val="18"/>
              </w:rPr>
              <w:t>. Ces objectifs seront inscrits dans le Project Charter signe au Kick-off.</w:t>
            </w:r>
          </w:p>
        </w:tc>
      </w:tr>
    </w:tbl>
    <w:p w14:paraId="4EF46686" w14:textId="77777777" w:rsidR="00570D7E" w:rsidRDefault="00570D7E">
      <w:pPr>
        <w:spacing w:before="8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8"/>
        <w:gridCol w:w="1394"/>
        <w:gridCol w:w="1396"/>
        <w:gridCol w:w="1435"/>
        <w:gridCol w:w="1790"/>
        <w:gridCol w:w="1543"/>
      </w:tblGrid>
      <w:tr w:rsidR="00570D7E" w14:paraId="12F06FE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0E1326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OBJECTIF SMART</w:t>
            </w:r>
          </w:p>
        </w:tc>
        <w:tc>
          <w:tcPr>
            <w:tcW w:w="1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0164EE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BASELINE (Etat actuel)</w:t>
            </w:r>
          </w:p>
        </w:tc>
        <w:tc>
          <w:tcPr>
            <w:tcW w:w="1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89ED48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CIBLE (Etat futur)</w:t>
            </w:r>
          </w:p>
        </w:tc>
        <w:tc>
          <w:tcPr>
            <w:tcW w:w="1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60AF6F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METHODE MESURE</w:t>
            </w:r>
          </w:p>
        </w:tc>
        <w:tc>
          <w:tcPr>
            <w:tcW w:w="1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370BB7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ECHEANCE</w:t>
            </w:r>
          </w:p>
        </w:tc>
        <w:tc>
          <w:tcPr>
            <w:tcW w:w="1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C955E1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RESPONSABLE VALIDATION</w:t>
            </w:r>
          </w:p>
        </w:tc>
      </w:tr>
      <w:tr w:rsidR="00570D7E" w14:paraId="7917583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00EE18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Reduire</w:t>
            </w:r>
            <w:proofErr w:type="spellEnd"/>
            <w:r>
              <w:rPr>
                <w:sz w:val="18"/>
                <w:szCs w:val="18"/>
              </w:rPr>
              <w:t xml:space="preserve"> le temps de changement de </w:t>
            </w:r>
            <w:proofErr w:type="spellStart"/>
            <w:r>
              <w:rPr>
                <w:sz w:val="18"/>
                <w:szCs w:val="18"/>
              </w:rPr>
              <w:t>serie</w:t>
            </w:r>
            <w:proofErr w:type="spellEnd"/>
            <w:r>
              <w:rPr>
                <w:sz w:val="18"/>
                <w:szCs w:val="18"/>
              </w:rPr>
              <w:t xml:space="preserve"> moyen de la ligne L3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BAE30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48 min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A3D13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&lt; 20 min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9D1C3E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Chronometrage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video</w:t>
            </w:r>
            <w:proofErr w:type="spellEnd"/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514F7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M+4</w:t>
            </w:r>
          </w:p>
        </w:tc>
        <w:tc>
          <w:tcPr>
            <w:tcW w:w="1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62530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Champion + Consultant</w:t>
            </w:r>
          </w:p>
        </w:tc>
      </w:tr>
      <w:tr w:rsidR="00570D7E" w14:paraId="12DA3EA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9FB2FD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Ameliorer</w:t>
            </w:r>
            <w:proofErr w:type="spellEnd"/>
            <w:r>
              <w:rPr>
                <w:sz w:val="18"/>
                <w:szCs w:val="18"/>
              </w:rPr>
              <w:t xml:space="preserve"> le TRS de la ligne L3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A23D3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62%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12843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&gt; 82%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676FA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MES ou calcul terrain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321CC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M+5</w:t>
            </w:r>
          </w:p>
        </w:tc>
        <w:tc>
          <w:tcPr>
            <w:tcW w:w="1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86B4F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Champion + CDG</w:t>
            </w:r>
          </w:p>
        </w:tc>
      </w:tr>
      <w:tr w:rsidR="00570D7E" w14:paraId="176F030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A35AD9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Reduire</w:t>
            </w:r>
            <w:proofErr w:type="spellEnd"/>
            <w:r>
              <w:rPr>
                <w:sz w:val="18"/>
                <w:szCs w:val="18"/>
              </w:rPr>
              <w:t xml:space="preserve"> le taux de rebut sur </w:t>
            </w:r>
            <w:proofErr w:type="spellStart"/>
            <w:r>
              <w:rPr>
                <w:sz w:val="18"/>
                <w:szCs w:val="18"/>
              </w:rPr>
              <w:t>references</w:t>
            </w:r>
            <w:proofErr w:type="spellEnd"/>
            <w:r>
              <w:rPr>
                <w:sz w:val="18"/>
                <w:szCs w:val="18"/>
              </w:rPr>
              <w:t xml:space="preserve"> A/B/C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E1152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3.2%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F5E06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&lt; 1.0%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AE7184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Controle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  <w:r>
              <w:rPr>
                <w:sz w:val="18"/>
                <w:szCs w:val="18"/>
              </w:rPr>
              <w:t xml:space="preserve"> ligne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457AD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M+5</w:t>
            </w:r>
          </w:p>
        </w:tc>
        <w:tc>
          <w:tcPr>
            <w:tcW w:w="1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876D0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Responsable </w:t>
            </w: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</w:p>
        </w:tc>
      </w:tr>
      <w:tr w:rsidR="00570D7E" w14:paraId="6CE5C75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D4210D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Reduire</w:t>
            </w:r>
            <w:proofErr w:type="spellEnd"/>
            <w:r>
              <w:rPr>
                <w:sz w:val="18"/>
                <w:szCs w:val="18"/>
              </w:rPr>
              <w:t xml:space="preserve"> le Lead Time client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04ACB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8 jours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62BCC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&lt; 4 jours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F0DF0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ERP / Suivi commandes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A90D5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M+6</w:t>
            </w:r>
          </w:p>
        </w:tc>
        <w:tc>
          <w:tcPr>
            <w:tcW w:w="1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71E83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Champion + CDG</w:t>
            </w:r>
          </w:p>
        </w:tc>
      </w:tr>
      <w:tr w:rsidR="00570D7E" w14:paraId="0632800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1D342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Valider le ROI de la mission avec la finance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66135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0 euros valide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007DF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&gt; 95 000 euros/an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EC6D2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PV validation gains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23580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M+6</w:t>
            </w:r>
          </w:p>
        </w:tc>
        <w:tc>
          <w:tcPr>
            <w:tcW w:w="1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F460C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Directeur Financier</w:t>
            </w:r>
          </w:p>
        </w:tc>
      </w:tr>
      <w:tr w:rsidR="00570D7E" w14:paraId="0D8EDAE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664111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Transferer</w:t>
            </w:r>
            <w:proofErr w:type="spellEnd"/>
            <w:r>
              <w:rPr>
                <w:sz w:val="18"/>
                <w:szCs w:val="18"/>
              </w:rPr>
              <w:t xml:space="preserve"> les </w:t>
            </w:r>
            <w:proofErr w:type="spellStart"/>
            <w:r>
              <w:rPr>
                <w:sz w:val="18"/>
                <w:szCs w:val="18"/>
              </w:rPr>
              <w:t>competences</w:t>
            </w:r>
            <w:proofErr w:type="spellEnd"/>
            <w:r>
              <w:rPr>
                <w:sz w:val="18"/>
                <w:szCs w:val="18"/>
              </w:rPr>
              <w:t xml:space="preserve"> a 2 relais internes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DB0FA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0 relais forme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F54C4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2 relais autonomes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7BC68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Evaluation </w:t>
            </w:r>
            <w:proofErr w:type="spellStart"/>
            <w:r>
              <w:rPr>
                <w:sz w:val="18"/>
                <w:szCs w:val="18"/>
              </w:rPr>
              <w:t>competences</w:t>
            </w:r>
            <w:proofErr w:type="spellEnd"/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7C5CF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M+6</w:t>
            </w:r>
          </w:p>
        </w:tc>
        <w:tc>
          <w:tcPr>
            <w:tcW w:w="1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068E5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DRH + Champion</w:t>
            </w:r>
          </w:p>
        </w:tc>
      </w:tr>
    </w:tbl>
    <w:p w14:paraId="3C706DBD" w14:textId="77777777" w:rsidR="00570D7E" w:rsidRDefault="00570D7E">
      <w:pPr>
        <w:spacing w:before="80" w:after="80"/>
      </w:pPr>
    </w:p>
    <w:p w14:paraId="402ED0BD" w14:textId="77777777" w:rsidR="00570D7E" w:rsidRDefault="00000000">
      <w:pPr>
        <w:pStyle w:val="Titre3"/>
        <w:pBdr>
          <w:top w:val="none" w:sz="0" w:space="0" w:color="FFFFFF"/>
          <w:left w:val="none" w:sz="0" w:space="0" w:color="FFFFFF"/>
          <w:bottom w:val="single" w:sz="4" w:space="0" w:color="2E6DA4"/>
          <w:right w:val="none" w:sz="0" w:space="0" w:color="FFFFFF"/>
        </w:pBdr>
        <w:spacing w:after="60"/>
      </w:pPr>
      <w:r>
        <w:t xml:space="preserve">Outil de choix de la </w:t>
      </w:r>
      <w:proofErr w:type="spellStart"/>
      <w:r>
        <w:t>methodologie</w:t>
      </w:r>
      <w:proofErr w:type="spellEnd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8"/>
        <w:gridCol w:w="2380"/>
        <w:gridCol w:w="2373"/>
        <w:gridCol w:w="3005"/>
      </w:tblGrid>
      <w:tr w:rsidR="00570D7E" w14:paraId="4A9E007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0ABDC5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METHODOLOGIE</w:t>
            </w:r>
          </w:p>
        </w:tc>
        <w:tc>
          <w:tcPr>
            <w:tcW w:w="2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1F29F9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PROBLEME QU ELLE RESOUT</w:t>
            </w:r>
          </w:p>
        </w:tc>
        <w:tc>
          <w:tcPr>
            <w:tcW w:w="2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9A1584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INDICATEUR CIBLE</w:t>
            </w:r>
          </w:p>
        </w:tc>
        <w:tc>
          <w:tcPr>
            <w:tcW w:w="30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383D8C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POURQUOI CE CHOIX ICI ?</w:t>
            </w:r>
          </w:p>
        </w:tc>
      </w:tr>
      <w:tr w:rsidR="00570D7E" w14:paraId="5160F34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84E8E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LEAN / VSM</w:t>
            </w:r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E8335F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Flux interrompus, stocks excessifs, Lead Time trop long</w:t>
            </w:r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079F9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Lead Time, WIP, TRS</w:t>
            </w:r>
          </w:p>
        </w:tc>
        <w:tc>
          <w:tcPr>
            <w:tcW w:w="30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82937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Flux non optimise identifie - VSM </w:t>
            </w:r>
            <w:proofErr w:type="spellStart"/>
            <w:r>
              <w:rPr>
                <w:sz w:val="18"/>
                <w:szCs w:val="18"/>
              </w:rPr>
              <w:t>revele</w:t>
            </w:r>
            <w:proofErr w:type="spellEnd"/>
            <w:r>
              <w:rPr>
                <w:sz w:val="18"/>
                <w:szCs w:val="18"/>
              </w:rPr>
              <w:t xml:space="preserve"> 3 goulots majeurs</w:t>
            </w:r>
          </w:p>
        </w:tc>
      </w:tr>
      <w:tr w:rsidR="00570D7E" w14:paraId="30F51F7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61047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SMED</w:t>
            </w:r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F4383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Temps de changement de </w:t>
            </w:r>
            <w:proofErr w:type="spellStart"/>
            <w:r>
              <w:rPr>
                <w:sz w:val="18"/>
                <w:szCs w:val="18"/>
              </w:rPr>
              <w:t>serie</w:t>
            </w:r>
            <w:proofErr w:type="spellEnd"/>
            <w:r>
              <w:rPr>
                <w:sz w:val="18"/>
                <w:szCs w:val="18"/>
              </w:rPr>
              <w:t xml:space="preserve"> trop longs - </w:t>
            </w:r>
            <w:proofErr w:type="spellStart"/>
            <w:r>
              <w:rPr>
                <w:sz w:val="18"/>
                <w:szCs w:val="18"/>
              </w:rPr>
              <w:t>flexibilite</w:t>
            </w:r>
            <w:proofErr w:type="spellEnd"/>
            <w:r>
              <w:rPr>
                <w:sz w:val="18"/>
                <w:szCs w:val="18"/>
              </w:rPr>
              <w:t xml:space="preserve"> insuffisante</w:t>
            </w:r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1E908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Temps de changement</w:t>
            </w:r>
          </w:p>
        </w:tc>
        <w:tc>
          <w:tcPr>
            <w:tcW w:w="30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9B0AA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48 min &gt;&gt; benchmark 15 min - Cause racine #1 </w:t>
            </w:r>
            <w:proofErr w:type="spellStart"/>
            <w:r>
              <w:rPr>
                <w:sz w:val="18"/>
                <w:szCs w:val="18"/>
              </w:rPr>
              <w:t>identifiee</w:t>
            </w:r>
            <w:proofErr w:type="spellEnd"/>
          </w:p>
        </w:tc>
      </w:tr>
      <w:tr w:rsidR="00570D7E" w14:paraId="72C9C87F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C597F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SIX SIGMA (DMAIC)</w:t>
            </w:r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638FE3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Variabilite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elevee</w:t>
            </w:r>
            <w:proofErr w:type="spellEnd"/>
            <w:r>
              <w:rPr>
                <w:sz w:val="18"/>
                <w:szCs w:val="18"/>
              </w:rPr>
              <w:t xml:space="preserve"> du processus - </w:t>
            </w:r>
            <w:proofErr w:type="spellStart"/>
            <w:r>
              <w:rPr>
                <w:sz w:val="18"/>
                <w:szCs w:val="18"/>
              </w:rPr>
              <w:t>defauts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recurrents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non maitrise</w:t>
            </w:r>
            <w:proofErr w:type="gramEnd"/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93B0E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Taux rebut, </w:t>
            </w:r>
            <w:proofErr w:type="spellStart"/>
            <w:r>
              <w:rPr>
                <w:sz w:val="18"/>
                <w:szCs w:val="18"/>
              </w:rPr>
              <w:t>Cpk</w:t>
            </w:r>
            <w:proofErr w:type="spellEnd"/>
          </w:p>
        </w:tc>
        <w:tc>
          <w:tcPr>
            <w:tcW w:w="30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F7A6E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Taux rebut 3.2% - Variation non </w:t>
            </w:r>
            <w:proofErr w:type="spellStart"/>
            <w:r>
              <w:rPr>
                <w:sz w:val="18"/>
                <w:szCs w:val="18"/>
              </w:rPr>
              <w:t>maitrisee</w:t>
            </w:r>
            <w:proofErr w:type="spellEnd"/>
            <w:r>
              <w:rPr>
                <w:sz w:val="18"/>
                <w:szCs w:val="18"/>
              </w:rPr>
              <w:t xml:space="preserve"> - </w:t>
            </w:r>
            <w:proofErr w:type="spellStart"/>
            <w:r>
              <w:rPr>
                <w:sz w:val="18"/>
                <w:szCs w:val="18"/>
              </w:rPr>
              <w:t>Cpk</w:t>
            </w:r>
            <w:proofErr w:type="spellEnd"/>
            <w:r>
              <w:rPr>
                <w:sz w:val="18"/>
                <w:szCs w:val="18"/>
              </w:rPr>
              <w:t xml:space="preserve"> &lt; 1.0</w:t>
            </w:r>
          </w:p>
        </w:tc>
      </w:tr>
      <w:tr w:rsidR="00570D7E" w14:paraId="5BED497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1DAA5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KAIZEN / 5S</w:t>
            </w:r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1CD5B4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Desorganisation</w:t>
            </w:r>
            <w:proofErr w:type="spellEnd"/>
            <w:r>
              <w:rPr>
                <w:sz w:val="18"/>
                <w:szCs w:val="18"/>
              </w:rPr>
              <w:t>, gaspillages visibles, standards absents</w:t>
            </w:r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3F04C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Audit 5S, OEE</w:t>
            </w:r>
          </w:p>
        </w:tc>
        <w:tc>
          <w:tcPr>
            <w:tcW w:w="30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A7FEF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Absence de standards - Operateurs avec </w:t>
            </w:r>
            <w:proofErr w:type="spellStart"/>
            <w:r>
              <w:rPr>
                <w:sz w:val="18"/>
                <w:szCs w:val="18"/>
              </w:rPr>
              <w:t>sequences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differentes</w:t>
            </w:r>
            <w:proofErr w:type="spellEnd"/>
          </w:p>
        </w:tc>
      </w:tr>
      <w:tr w:rsidR="00570D7E" w14:paraId="77671991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28E84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TPM / AMDEC</w:t>
            </w:r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63912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Pannes </w:t>
            </w:r>
            <w:proofErr w:type="spellStart"/>
            <w:r>
              <w:rPr>
                <w:sz w:val="18"/>
                <w:szCs w:val="18"/>
              </w:rPr>
              <w:t>frequentes</w:t>
            </w:r>
            <w:proofErr w:type="spellEnd"/>
            <w:r>
              <w:rPr>
                <w:sz w:val="18"/>
                <w:szCs w:val="18"/>
              </w:rPr>
              <w:t xml:space="preserve">, maintenance uniquement </w:t>
            </w:r>
            <w:proofErr w:type="spellStart"/>
            <w:r>
              <w:rPr>
                <w:sz w:val="18"/>
                <w:szCs w:val="18"/>
              </w:rPr>
              <w:t>reactive</w:t>
            </w:r>
            <w:proofErr w:type="spellEnd"/>
          </w:p>
        </w:tc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C5840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MTBF, MTTR, OEE</w:t>
            </w:r>
          </w:p>
        </w:tc>
        <w:tc>
          <w:tcPr>
            <w:tcW w:w="30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67C7C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Pas de plan </w:t>
            </w:r>
            <w:proofErr w:type="spellStart"/>
            <w:r>
              <w:rPr>
                <w:sz w:val="18"/>
                <w:szCs w:val="18"/>
              </w:rPr>
              <w:t>preventif</w:t>
            </w:r>
            <w:proofErr w:type="spellEnd"/>
            <w:r>
              <w:rPr>
                <w:sz w:val="18"/>
                <w:szCs w:val="18"/>
              </w:rPr>
              <w:t xml:space="preserve"> sur </w:t>
            </w:r>
            <w:proofErr w:type="spellStart"/>
            <w:r>
              <w:rPr>
                <w:sz w:val="18"/>
                <w:szCs w:val="18"/>
              </w:rPr>
              <w:t>equipements</w:t>
            </w:r>
            <w:proofErr w:type="spellEnd"/>
            <w:r>
              <w:rPr>
                <w:sz w:val="18"/>
                <w:szCs w:val="18"/>
              </w:rPr>
              <w:t xml:space="preserve"> critiques</w:t>
            </w:r>
          </w:p>
        </w:tc>
      </w:tr>
    </w:tbl>
    <w:p w14:paraId="494CC371" w14:textId="77777777" w:rsidR="00570D7E" w:rsidRDefault="00000000">
      <w:r>
        <w:br w:type="page"/>
      </w:r>
    </w:p>
    <w:p w14:paraId="20F291F5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4. METHODOLOGIE ET APPROCHE</w:t>
      </w:r>
    </w:p>
    <w:p w14:paraId="14D6178F" w14:textId="77777777" w:rsidR="00570D7E" w:rsidRDefault="00570D7E">
      <w:pPr>
        <w:spacing w:before="40" w:after="80"/>
      </w:pPr>
    </w:p>
    <w:p w14:paraId="74527B39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>4.1 Notre approche en 3 phases</w:t>
      </w:r>
    </w:p>
    <w:p w14:paraId="1B4E3557" w14:textId="77777777" w:rsidR="00570D7E" w:rsidRDefault="00000000">
      <w:pPr>
        <w:spacing w:before="70" w:after="70"/>
        <w:jc w:val="both"/>
      </w:pPr>
      <w:r>
        <w:t xml:space="preserve">Notre intervention suit une progression chronologique stricte, </w:t>
      </w:r>
      <w:proofErr w:type="spellStart"/>
      <w:r>
        <w:t>basee</w:t>
      </w:r>
      <w:proofErr w:type="spellEnd"/>
      <w:r>
        <w:t xml:space="preserve"> sur la </w:t>
      </w:r>
      <w:proofErr w:type="spellStart"/>
      <w:r>
        <w:t>methodologie</w:t>
      </w:r>
      <w:proofErr w:type="spellEnd"/>
      <w:r>
        <w:t xml:space="preserve"> PDCA (Plan-Do-Check-</w:t>
      </w:r>
      <w:proofErr w:type="spellStart"/>
      <w:r>
        <w:t>Act</w:t>
      </w:r>
      <w:proofErr w:type="spellEnd"/>
      <w:r>
        <w:t xml:space="preserve">). Chaque phase se conclut par une </w:t>
      </w:r>
      <w:proofErr w:type="spellStart"/>
      <w:r>
        <w:t>Gate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formelle avant de passer </w:t>
      </w:r>
      <w:proofErr w:type="spellStart"/>
      <w:proofErr w:type="gramStart"/>
      <w:r>
        <w:t>a</w:t>
      </w:r>
      <w:proofErr w:type="spellEnd"/>
      <w:proofErr w:type="gramEnd"/>
      <w:r>
        <w:t xml:space="preserve"> la suivante.</w:t>
      </w:r>
    </w:p>
    <w:p w14:paraId="2261195B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6"/>
        <w:gridCol w:w="2148"/>
        <w:gridCol w:w="3892"/>
        <w:gridCol w:w="2300"/>
      </w:tblGrid>
      <w:tr w:rsidR="00570D7E" w14:paraId="67DE34A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168E3B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PHASE</w:t>
            </w:r>
          </w:p>
        </w:tc>
        <w:tc>
          <w:tcPr>
            <w:tcW w:w="2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5B1C90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DUREE</w:t>
            </w:r>
          </w:p>
        </w:tc>
        <w:tc>
          <w:tcPr>
            <w:tcW w:w="4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063A3D1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ACTIVITES CLES</w:t>
            </w:r>
          </w:p>
        </w:tc>
        <w:tc>
          <w:tcPr>
            <w:tcW w:w="23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908228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LIVRABLES</w:t>
            </w:r>
          </w:p>
        </w:tc>
      </w:tr>
      <w:tr w:rsidR="00570D7E" w14:paraId="4EC7B5DD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981CF4" w14:textId="77777777" w:rsidR="00570D7E" w:rsidRDefault="00000000">
            <w:pPr>
              <w:spacing w:before="50" w:after="1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PHASE 1</w:t>
            </w:r>
          </w:p>
          <w:p w14:paraId="309B8E63" w14:textId="77777777" w:rsidR="00570D7E" w:rsidRDefault="00000000">
            <w:pPr>
              <w:spacing w:after="50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MESURE ET ANALYSE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B24C52" w14:textId="77777777" w:rsidR="00570D7E" w:rsidRDefault="00000000">
            <w:pPr>
              <w:spacing w:before="50" w:after="50"/>
            </w:pPr>
            <w:r>
              <w:rPr>
                <w:b/>
                <w:bCs/>
                <w:color w:val="0D1B2A"/>
                <w:sz w:val="17"/>
                <w:szCs w:val="17"/>
              </w:rPr>
              <w:t>[Semaines 1-4]</w:t>
            </w:r>
          </w:p>
        </w:tc>
        <w:tc>
          <w:tcPr>
            <w:tcW w:w="4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26D643" w14:textId="77777777" w:rsidR="00570D7E" w:rsidRDefault="00000000">
            <w:pPr>
              <w:spacing w:before="20" w:after="10"/>
              <w:ind w:left="60"/>
            </w:pPr>
            <w:r>
              <w:rPr>
                <w:sz w:val="17"/>
                <w:szCs w:val="17"/>
              </w:rPr>
              <w:t xml:space="preserve">- Kick-off et constitution de l </w:t>
            </w:r>
            <w:proofErr w:type="spellStart"/>
            <w:r>
              <w:rPr>
                <w:sz w:val="17"/>
                <w:szCs w:val="17"/>
              </w:rPr>
              <w:t>equipe</w:t>
            </w:r>
            <w:proofErr w:type="spellEnd"/>
            <w:r>
              <w:rPr>
                <w:sz w:val="17"/>
                <w:szCs w:val="17"/>
              </w:rPr>
              <w:t xml:space="preserve"> projet</w:t>
            </w:r>
          </w:p>
          <w:p w14:paraId="3DF66E1B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>- Gemba Walk approfondi (minimum 3 sessions)</w:t>
            </w:r>
          </w:p>
          <w:p w14:paraId="31EACA44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 xml:space="preserve">- VSM </w:t>
            </w:r>
            <w:proofErr w:type="spellStart"/>
            <w:r>
              <w:rPr>
                <w:sz w:val="17"/>
                <w:szCs w:val="17"/>
              </w:rPr>
              <w:t>etat</w:t>
            </w:r>
            <w:proofErr w:type="spellEnd"/>
            <w:r>
              <w:rPr>
                <w:sz w:val="17"/>
                <w:szCs w:val="17"/>
              </w:rPr>
              <w:t xml:space="preserve"> actuel - SIPOC - </w:t>
            </w:r>
            <w:proofErr w:type="spellStart"/>
            <w:r>
              <w:rPr>
                <w:sz w:val="17"/>
                <w:szCs w:val="17"/>
              </w:rPr>
              <w:t>Takt</w:t>
            </w:r>
            <w:proofErr w:type="spellEnd"/>
            <w:r>
              <w:rPr>
                <w:sz w:val="17"/>
                <w:szCs w:val="17"/>
              </w:rPr>
              <w:t xml:space="preserve"> Time - OEE/TRS</w:t>
            </w:r>
          </w:p>
          <w:p w14:paraId="175E5EFC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 xml:space="preserve">- Plan de collecte de </w:t>
            </w:r>
            <w:proofErr w:type="spellStart"/>
            <w:r>
              <w:rPr>
                <w:sz w:val="17"/>
                <w:szCs w:val="17"/>
              </w:rPr>
              <w:t>donnees</w:t>
            </w:r>
            <w:proofErr w:type="spellEnd"/>
            <w:r>
              <w:rPr>
                <w:sz w:val="17"/>
                <w:szCs w:val="17"/>
              </w:rPr>
              <w:t xml:space="preserve"> - fiabilisation (MSA/R&amp;R)</w:t>
            </w:r>
          </w:p>
          <w:p w14:paraId="1A6E9994" w14:textId="77777777" w:rsidR="00570D7E" w:rsidRDefault="00000000">
            <w:pPr>
              <w:spacing w:before="10" w:after="50"/>
              <w:ind w:left="60"/>
            </w:pPr>
            <w:r>
              <w:rPr>
                <w:sz w:val="17"/>
                <w:szCs w:val="17"/>
              </w:rPr>
              <w:t>- Analyse des causes racines (Ishikawa, 5 Pourquoi, AMDEC)</w:t>
            </w:r>
          </w:p>
        </w:tc>
        <w:tc>
          <w:tcPr>
            <w:tcW w:w="2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0686CE" w14:textId="77777777" w:rsidR="00570D7E" w:rsidRDefault="00000000">
            <w:pPr>
              <w:spacing w:before="20" w:after="10"/>
              <w:ind w:left="60"/>
            </w:pPr>
            <w:r>
              <w:rPr>
                <w:sz w:val="17"/>
                <w:szCs w:val="17"/>
              </w:rPr>
              <w:t>Project Charter signe</w:t>
            </w:r>
          </w:p>
          <w:p w14:paraId="356E3D9D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 xml:space="preserve">VSM </w:t>
            </w:r>
            <w:proofErr w:type="spellStart"/>
            <w:r>
              <w:rPr>
                <w:sz w:val="17"/>
                <w:szCs w:val="17"/>
              </w:rPr>
              <w:t>etat</w:t>
            </w:r>
            <w:proofErr w:type="spellEnd"/>
            <w:r>
              <w:rPr>
                <w:sz w:val="17"/>
                <w:szCs w:val="17"/>
              </w:rPr>
              <w:t xml:space="preserve"> actuel </w:t>
            </w:r>
            <w:proofErr w:type="spellStart"/>
            <w:r>
              <w:rPr>
                <w:sz w:val="17"/>
                <w:szCs w:val="17"/>
              </w:rPr>
              <w:t>validee</w:t>
            </w:r>
            <w:proofErr w:type="spellEnd"/>
          </w:p>
          <w:p w14:paraId="613E9363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>Rapport de diagnostic</w:t>
            </w:r>
          </w:p>
          <w:p w14:paraId="38A937A0" w14:textId="77777777" w:rsidR="00570D7E" w:rsidRDefault="00000000">
            <w:pPr>
              <w:spacing w:before="10" w:after="50"/>
              <w:ind w:left="60"/>
            </w:pPr>
            <w:r>
              <w:rPr>
                <w:sz w:val="17"/>
                <w:szCs w:val="17"/>
              </w:rPr>
              <w:t xml:space="preserve">Causes racines </w:t>
            </w:r>
            <w:proofErr w:type="spellStart"/>
            <w:r>
              <w:rPr>
                <w:sz w:val="17"/>
                <w:szCs w:val="17"/>
              </w:rPr>
              <w:t>confirmees</w:t>
            </w:r>
            <w:proofErr w:type="spellEnd"/>
          </w:p>
        </w:tc>
      </w:tr>
      <w:tr w:rsidR="00570D7E" w14:paraId="378F5C12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98B6BA" w14:textId="77777777" w:rsidR="00570D7E" w:rsidRDefault="00000000">
            <w:pPr>
              <w:spacing w:before="50" w:after="1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PHASE 2</w:t>
            </w:r>
          </w:p>
          <w:p w14:paraId="23A6D670" w14:textId="77777777" w:rsidR="00570D7E" w:rsidRDefault="00000000">
            <w:pPr>
              <w:spacing w:after="50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DEPLOIEMENT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7D4A7F" w14:textId="77777777" w:rsidR="00570D7E" w:rsidRDefault="00000000">
            <w:pPr>
              <w:spacing w:before="50" w:after="50"/>
            </w:pPr>
            <w:r>
              <w:rPr>
                <w:b/>
                <w:bCs/>
                <w:color w:val="0D1B2A"/>
                <w:sz w:val="17"/>
                <w:szCs w:val="17"/>
              </w:rPr>
              <w:t>[Semaines 5-16]</w:t>
            </w:r>
          </w:p>
        </w:tc>
        <w:tc>
          <w:tcPr>
            <w:tcW w:w="4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9FD2BD" w14:textId="77777777" w:rsidR="00570D7E" w:rsidRDefault="00000000">
            <w:pPr>
              <w:spacing w:before="20" w:after="10"/>
              <w:ind w:left="60"/>
            </w:pPr>
            <w:r>
              <w:rPr>
                <w:sz w:val="17"/>
                <w:szCs w:val="17"/>
              </w:rPr>
              <w:t>- Chantier SMED : phases interne/externe, conversion, optimisation</w:t>
            </w:r>
          </w:p>
          <w:p w14:paraId="2D646604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>- Chantier Kaizen 5 jours : 5S, management visuel, standards</w:t>
            </w:r>
          </w:p>
          <w:p w14:paraId="7FAA7A9F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 xml:space="preserve">- </w:t>
            </w:r>
            <w:proofErr w:type="spellStart"/>
            <w:r>
              <w:rPr>
                <w:sz w:val="17"/>
                <w:szCs w:val="17"/>
              </w:rPr>
              <w:t>Equilabrage</w:t>
            </w:r>
            <w:proofErr w:type="spellEnd"/>
            <w:r>
              <w:rPr>
                <w:sz w:val="17"/>
                <w:szCs w:val="17"/>
              </w:rPr>
              <w:t xml:space="preserve"> du flux (si applicable) - Kanban / flux tire</w:t>
            </w:r>
          </w:p>
          <w:p w14:paraId="4A2F176D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 xml:space="preserve">- Formation des </w:t>
            </w:r>
            <w:proofErr w:type="spellStart"/>
            <w:r>
              <w:rPr>
                <w:sz w:val="17"/>
                <w:szCs w:val="17"/>
              </w:rPr>
              <w:t>equipes</w:t>
            </w:r>
            <w:proofErr w:type="spellEnd"/>
            <w:r>
              <w:rPr>
                <w:sz w:val="17"/>
                <w:szCs w:val="17"/>
              </w:rPr>
              <w:t xml:space="preserve"> aux nouveaux standards (Train-the-Trainer)</w:t>
            </w:r>
          </w:p>
          <w:p w14:paraId="0BA29F92" w14:textId="77777777" w:rsidR="00570D7E" w:rsidRDefault="00000000">
            <w:pPr>
              <w:spacing w:before="10" w:after="50"/>
              <w:ind w:left="60"/>
            </w:pPr>
            <w:r>
              <w:rPr>
                <w:sz w:val="17"/>
                <w:szCs w:val="17"/>
              </w:rPr>
              <w:t>- Suivi hebdomadaire et gestion des obstacles</w:t>
            </w:r>
          </w:p>
        </w:tc>
        <w:tc>
          <w:tcPr>
            <w:tcW w:w="2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D057E3" w14:textId="77777777" w:rsidR="00570D7E" w:rsidRDefault="00000000">
            <w:pPr>
              <w:spacing w:before="20" w:after="10"/>
              <w:ind w:left="60"/>
            </w:pPr>
            <w:r>
              <w:rPr>
                <w:sz w:val="17"/>
                <w:szCs w:val="17"/>
              </w:rPr>
              <w:t xml:space="preserve">Plan </w:t>
            </w:r>
            <w:proofErr w:type="spellStart"/>
            <w:r>
              <w:rPr>
                <w:sz w:val="17"/>
                <w:szCs w:val="17"/>
              </w:rPr>
              <w:t>d action</w:t>
            </w:r>
            <w:proofErr w:type="spellEnd"/>
            <w:r>
              <w:rPr>
                <w:sz w:val="17"/>
                <w:szCs w:val="17"/>
              </w:rPr>
              <w:t xml:space="preserve"> Kaizen</w:t>
            </w:r>
          </w:p>
          <w:p w14:paraId="6BC893FA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 xml:space="preserve">SOP et standards </w:t>
            </w:r>
            <w:proofErr w:type="spellStart"/>
            <w:r>
              <w:rPr>
                <w:sz w:val="17"/>
                <w:szCs w:val="17"/>
              </w:rPr>
              <w:t>rediges</w:t>
            </w:r>
            <w:proofErr w:type="spellEnd"/>
          </w:p>
          <w:p w14:paraId="08E1C90C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>Management visuel en place</w:t>
            </w:r>
          </w:p>
          <w:p w14:paraId="58EA8223" w14:textId="77777777" w:rsidR="00570D7E" w:rsidRDefault="00000000">
            <w:pPr>
              <w:spacing w:before="10" w:after="50"/>
              <w:ind w:left="60"/>
            </w:pPr>
            <w:r>
              <w:rPr>
                <w:sz w:val="17"/>
                <w:szCs w:val="17"/>
              </w:rPr>
              <w:t xml:space="preserve">Gains </w:t>
            </w:r>
            <w:proofErr w:type="spellStart"/>
            <w:r>
              <w:rPr>
                <w:sz w:val="17"/>
                <w:szCs w:val="17"/>
              </w:rPr>
              <w:t>immediats</w:t>
            </w:r>
            <w:proofErr w:type="spellEnd"/>
            <w:r>
              <w:rPr>
                <w:sz w:val="17"/>
                <w:szCs w:val="17"/>
              </w:rPr>
              <w:t xml:space="preserve"> mesures</w:t>
            </w:r>
          </w:p>
        </w:tc>
      </w:tr>
      <w:tr w:rsidR="00570D7E" w14:paraId="278E479A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C787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CBF2D6" w14:textId="77777777" w:rsidR="00570D7E" w:rsidRDefault="00000000">
            <w:pPr>
              <w:spacing w:before="50" w:after="1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PHASE 3</w:t>
            </w:r>
          </w:p>
          <w:p w14:paraId="582FBC7B" w14:textId="77777777" w:rsidR="00570D7E" w:rsidRDefault="00000000">
            <w:pPr>
              <w:spacing w:after="50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CONSOLIDATION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5E9220" w14:textId="77777777" w:rsidR="00570D7E" w:rsidRDefault="00000000">
            <w:pPr>
              <w:spacing w:before="50" w:after="50"/>
            </w:pPr>
            <w:r>
              <w:rPr>
                <w:b/>
                <w:bCs/>
                <w:color w:val="0D1B2A"/>
                <w:sz w:val="17"/>
                <w:szCs w:val="17"/>
              </w:rPr>
              <w:t>[Semaines 17-26]</w:t>
            </w:r>
          </w:p>
        </w:tc>
        <w:tc>
          <w:tcPr>
            <w:tcW w:w="4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18AE7D" w14:textId="77777777" w:rsidR="00570D7E" w:rsidRDefault="00000000">
            <w:pPr>
              <w:spacing w:before="20" w:after="10"/>
              <w:ind w:left="60"/>
            </w:pPr>
            <w:r>
              <w:rPr>
                <w:sz w:val="17"/>
                <w:szCs w:val="17"/>
              </w:rPr>
              <w:t xml:space="preserve">- Mise sous </w:t>
            </w:r>
            <w:proofErr w:type="spellStart"/>
            <w:r>
              <w:rPr>
                <w:sz w:val="17"/>
                <w:szCs w:val="17"/>
              </w:rPr>
              <w:t>controle</w:t>
            </w:r>
            <w:proofErr w:type="spellEnd"/>
            <w:r>
              <w:rPr>
                <w:sz w:val="17"/>
                <w:szCs w:val="17"/>
              </w:rPr>
              <w:t xml:space="preserve"> (SPC, plan de </w:t>
            </w:r>
            <w:proofErr w:type="spellStart"/>
            <w:r>
              <w:rPr>
                <w:sz w:val="17"/>
                <w:szCs w:val="17"/>
              </w:rPr>
              <w:t>controle</w:t>
            </w:r>
            <w:proofErr w:type="spellEnd"/>
            <w:r>
              <w:rPr>
                <w:sz w:val="17"/>
                <w:szCs w:val="17"/>
              </w:rPr>
              <w:t xml:space="preserve">, cartes de </w:t>
            </w:r>
            <w:proofErr w:type="spellStart"/>
            <w:r>
              <w:rPr>
                <w:sz w:val="17"/>
                <w:szCs w:val="17"/>
              </w:rPr>
              <w:t>controle</w:t>
            </w:r>
            <w:proofErr w:type="spellEnd"/>
            <w:r>
              <w:rPr>
                <w:sz w:val="17"/>
                <w:szCs w:val="17"/>
              </w:rPr>
              <w:t>)</w:t>
            </w:r>
          </w:p>
          <w:p w14:paraId="22EADB96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>- Formation des relais internes (Train-the-Trainer complet)</w:t>
            </w:r>
          </w:p>
          <w:p w14:paraId="26F6CBBB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 xml:space="preserve">- Audits de maintien et correction des </w:t>
            </w:r>
            <w:proofErr w:type="spellStart"/>
            <w:r>
              <w:rPr>
                <w:sz w:val="17"/>
                <w:szCs w:val="17"/>
              </w:rPr>
              <w:t>derives</w:t>
            </w:r>
            <w:proofErr w:type="spellEnd"/>
          </w:p>
          <w:p w14:paraId="64F28E49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 xml:space="preserve">- Validation des gains avec le </w:t>
            </w:r>
            <w:proofErr w:type="spellStart"/>
            <w:r>
              <w:rPr>
                <w:sz w:val="17"/>
                <w:szCs w:val="17"/>
              </w:rPr>
              <w:t>controle</w:t>
            </w:r>
            <w:proofErr w:type="spellEnd"/>
            <w:r>
              <w:rPr>
                <w:sz w:val="17"/>
                <w:szCs w:val="17"/>
              </w:rPr>
              <w:t xml:space="preserve"> de gestion</w:t>
            </w:r>
          </w:p>
          <w:p w14:paraId="4849800E" w14:textId="77777777" w:rsidR="00570D7E" w:rsidRDefault="00000000">
            <w:pPr>
              <w:spacing w:before="10" w:after="50"/>
              <w:ind w:left="60"/>
            </w:pPr>
            <w:r>
              <w:rPr>
                <w:sz w:val="17"/>
                <w:szCs w:val="17"/>
              </w:rPr>
              <w:t xml:space="preserve">- Rapport final et </w:t>
            </w:r>
            <w:proofErr w:type="spellStart"/>
            <w:r>
              <w:rPr>
                <w:sz w:val="17"/>
                <w:szCs w:val="17"/>
              </w:rPr>
              <w:t>presentation</w:t>
            </w:r>
            <w:proofErr w:type="spellEnd"/>
            <w:r>
              <w:rPr>
                <w:sz w:val="17"/>
                <w:szCs w:val="17"/>
              </w:rPr>
              <w:t xml:space="preserve"> CODIR</w:t>
            </w:r>
          </w:p>
        </w:tc>
        <w:tc>
          <w:tcPr>
            <w:tcW w:w="2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C26464" w14:textId="77777777" w:rsidR="00570D7E" w:rsidRDefault="00000000">
            <w:pPr>
              <w:spacing w:before="20" w:after="10"/>
              <w:ind w:left="60"/>
            </w:pPr>
            <w:r>
              <w:rPr>
                <w:sz w:val="17"/>
                <w:szCs w:val="17"/>
              </w:rPr>
              <w:t xml:space="preserve">Plan de </w:t>
            </w:r>
            <w:proofErr w:type="spellStart"/>
            <w:r>
              <w:rPr>
                <w:sz w:val="17"/>
                <w:szCs w:val="17"/>
              </w:rPr>
              <w:t>controle</w:t>
            </w:r>
            <w:proofErr w:type="spellEnd"/>
            <w:r>
              <w:rPr>
                <w:sz w:val="17"/>
                <w:szCs w:val="17"/>
              </w:rPr>
              <w:t xml:space="preserve"> SPC</w:t>
            </w:r>
          </w:p>
          <w:p w14:paraId="2A9218DC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>PV validation des gains</w:t>
            </w:r>
          </w:p>
          <w:p w14:paraId="41D0832B" w14:textId="77777777" w:rsidR="00570D7E" w:rsidRDefault="00000000">
            <w:pPr>
              <w:spacing w:before="10" w:after="10"/>
              <w:ind w:left="60"/>
            </w:pPr>
            <w:r>
              <w:rPr>
                <w:sz w:val="17"/>
                <w:szCs w:val="17"/>
              </w:rPr>
              <w:t>2 relais internes formes</w:t>
            </w:r>
          </w:p>
          <w:p w14:paraId="7744DAE4" w14:textId="77777777" w:rsidR="00570D7E" w:rsidRDefault="00000000">
            <w:pPr>
              <w:spacing w:before="10" w:after="50"/>
              <w:ind w:left="60"/>
            </w:pPr>
            <w:r>
              <w:rPr>
                <w:sz w:val="17"/>
                <w:szCs w:val="17"/>
              </w:rPr>
              <w:t>Rapport de mission final</w:t>
            </w:r>
          </w:p>
        </w:tc>
      </w:tr>
    </w:tbl>
    <w:p w14:paraId="185DB2A5" w14:textId="77777777" w:rsidR="00570D7E" w:rsidRDefault="00570D7E">
      <w:pPr>
        <w:spacing w:before="80" w:after="80"/>
      </w:pPr>
    </w:p>
    <w:p w14:paraId="5D9B134B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 xml:space="preserve">4.2 Planning </w:t>
      </w:r>
      <w:proofErr w:type="spellStart"/>
      <w:r>
        <w:t>previsionnel</w:t>
      </w:r>
      <w:proofErr w:type="spellEnd"/>
      <w:r>
        <w:t xml:space="preserve"> (Gantt macro)</w:t>
      </w:r>
    </w:p>
    <w:p w14:paraId="21401CA8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6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570D7E" w14:paraId="0FCBB76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3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982EE6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ACTIVITE / LIVRABLE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4C0D89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M1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B034C3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M2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E4D735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M3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20F933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M4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04F791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M5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9A2795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M6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ED318F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M7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92F7CA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M8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38ED1A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M9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ECEDDE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M10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6E14F2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M11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2663B4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M12</w:t>
            </w:r>
          </w:p>
        </w:tc>
      </w:tr>
      <w:tr w:rsidR="00570D7E" w14:paraId="3995891F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488B92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>Ph.1 - Kick-off et diagnostic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1F11A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F4A3D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3EFC3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5FE81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58515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344D6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8AD62A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46F05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7FDC54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34535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6EF03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039C72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649E017A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BA3D95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 xml:space="preserve">Ph.1 - Collecte </w:t>
            </w:r>
            <w:proofErr w:type="spellStart"/>
            <w:r>
              <w:rPr>
                <w:sz w:val="14"/>
                <w:szCs w:val="14"/>
              </w:rPr>
              <w:t>donnees</w:t>
            </w:r>
            <w:proofErr w:type="spellEnd"/>
            <w:r>
              <w:rPr>
                <w:sz w:val="14"/>
                <w:szCs w:val="14"/>
              </w:rPr>
              <w:t xml:space="preserve"> et VSM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D9565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D33AC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839E78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632CD3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BB5C3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CD8159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E8056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23301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F95BCA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434860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3C453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394878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4E5592D0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AB9604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>Ph.1 - Analyse causes racines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A6D21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D7D1B9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954D6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C6F57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C3543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8252C4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ADF70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EBA35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E6E102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52C274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FA7C83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87730E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4A02C264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EE0E47" w14:textId="77777777" w:rsidR="00570D7E" w:rsidRPr="0098406E" w:rsidRDefault="00000000">
            <w:pPr>
              <w:spacing w:before="35" w:after="35"/>
              <w:jc w:val="center"/>
              <w:rPr>
                <w:lang w:val="en-US"/>
              </w:rPr>
            </w:pPr>
            <w:r w:rsidRPr="0098406E">
              <w:rPr>
                <w:sz w:val="14"/>
                <w:szCs w:val="14"/>
                <w:lang w:val="en-US"/>
              </w:rPr>
              <w:t>GATE REVIEW 1 (Go / No Go)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A69608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D67B62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484D91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D4B454" w14:textId="77777777" w:rsidR="00570D7E" w:rsidRDefault="00000000">
            <w:pPr>
              <w:spacing w:before="35" w:after="35"/>
              <w:jc w:val="center"/>
            </w:pPr>
            <w:r>
              <w:rPr>
                <w:b/>
                <w:bCs/>
                <w:color w:val="C8963E"/>
                <w:sz w:val="14"/>
                <w:szCs w:val="14"/>
              </w:rPr>
              <w:t>GR1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16CFB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2B40C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5FD21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0C0CC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54211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872D20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DB0B6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523688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741D1E35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E85F01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>Ph.2 - Chantier SMED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91852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ADF034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E4B5D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2190E3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C037B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2767B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C29C58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F48CA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C57ED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A1098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F66132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FB9201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77D32C65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1CBC09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>Ph.2 - Kaizen Blitz 5 jours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66649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2D94A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AB989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08AF5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3C87E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37AD0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F67B4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E51FE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06909A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E64520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F6CD0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23FDF9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24102F58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5B10F4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>Ph.2 - Formation et standardisation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A660F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E3CFF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ADC232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FFC9F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F4AFD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0BEA5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2A9812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18E3C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E6F8E0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E669F7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7BF23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08C8E8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23E4A320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F50C40" w14:textId="77777777" w:rsidR="00570D7E" w:rsidRPr="0098406E" w:rsidRDefault="00000000">
            <w:pPr>
              <w:spacing w:before="35" w:after="35"/>
              <w:jc w:val="center"/>
              <w:rPr>
                <w:lang w:val="en-US"/>
              </w:rPr>
            </w:pPr>
            <w:r w:rsidRPr="0098406E">
              <w:rPr>
                <w:sz w:val="14"/>
                <w:szCs w:val="14"/>
                <w:lang w:val="en-US"/>
              </w:rPr>
              <w:lastRenderedPageBreak/>
              <w:t>GATE REVIEW 2 (Validation gains intermediaires)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E3BF74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349491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3446D4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8E3025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D9E277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D1E611" w14:textId="77777777" w:rsidR="00570D7E" w:rsidRPr="0098406E" w:rsidRDefault="00570D7E">
            <w:pPr>
              <w:spacing w:before="35" w:after="35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73F729" w14:textId="77777777" w:rsidR="00570D7E" w:rsidRDefault="00000000">
            <w:pPr>
              <w:spacing w:before="35" w:after="35"/>
              <w:jc w:val="center"/>
            </w:pPr>
            <w:r>
              <w:rPr>
                <w:b/>
                <w:bCs/>
                <w:color w:val="C8963E"/>
                <w:sz w:val="14"/>
                <w:szCs w:val="14"/>
              </w:rPr>
              <w:t>GR2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DDC9B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8F776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E54832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0F777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66C6C8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0DEE6F73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52CC82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 xml:space="preserve">Ph.3 - Mise sous </w:t>
            </w:r>
            <w:proofErr w:type="spellStart"/>
            <w:r>
              <w:rPr>
                <w:sz w:val="14"/>
                <w:szCs w:val="14"/>
              </w:rPr>
              <w:t>controle</w:t>
            </w:r>
            <w:proofErr w:type="spellEnd"/>
            <w:r>
              <w:rPr>
                <w:sz w:val="14"/>
                <w:szCs w:val="14"/>
              </w:rPr>
              <w:t xml:space="preserve"> (SPC)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7C4E73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DA6698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9EC6B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3AFB4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C5C81A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9A5EF9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3A1B8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3FA05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F6818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D3B55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E04943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67387A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0E847622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364687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>Ph.3 - Relais internes (Train-the-Trainer)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3C61EA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8522A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902A6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B880C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31ECD8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581965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D32C82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5F318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FBA14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679C4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E23392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E1263B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6CFB6627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B4C1E2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>Ph.3 - Validation gains avec CDG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7EB22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862F3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CEBDD4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554E39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A6C33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9CCF89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D25C42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2A5799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6F651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871640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6D73B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FDCF02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3671BCD8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8ACBA0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 xml:space="preserve">Ph.3 - Rapport final et </w:t>
            </w:r>
            <w:proofErr w:type="spellStart"/>
            <w:r>
              <w:rPr>
                <w:sz w:val="14"/>
                <w:szCs w:val="14"/>
              </w:rPr>
              <w:t>presentation</w:t>
            </w:r>
            <w:proofErr w:type="spellEnd"/>
            <w:r>
              <w:rPr>
                <w:sz w:val="14"/>
                <w:szCs w:val="14"/>
              </w:rPr>
              <w:t xml:space="preserve"> CODIR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B26A80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ACA53E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4BEF0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1CA4A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E633E0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60FD9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EDE5F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9D3470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F18D7F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CE0EB1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164FB3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FC7718" w14:textId="77777777" w:rsidR="00570D7E" w:rsidRDefault="00570D7E">
            <w:pPr>
              <w:spacing w:before="35" w:after="35"/>
              <w:jc w:val="center"/>
            </w:pPr>
          </w:p>
        </w:tc>
      </w:tr>
      <w:tr w:rsidR="00570D7E" w14:paraId="2C49478C" w14:textId="77777777">
        <w:tblPrEx>
          <w:tblCellMar>
            <w:top w:w="0" w:type="dxa"/>
            <w:bottom w:w="0" w:type="dxa"/>
          </w:tblCellMar>
        </w:tblPrEx>
        <w:tc>
          <w:tcPr>
            <w:tcW w:w="1346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667E50" w14:textId="77777777" w:rsidR="00570D7E" w:rsidRDefault="00000000">
            <w:pPr>
              <w:spacing w:before="35" w:after="35"/>
              <w:jc w:val="center"/>
            </w:pPr>
            <w:r>
              <w:rPr>
                <w:sz w:val="14"/>
                <w:szCs w:val="14"/>
              </w:rPr>
              <w:t>Suivi post-mission J+30/J+60/J+90</w:t>
            </w: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08A6B8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F0AAA7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CF78E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5ECEA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2B8DB3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E7F779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0DC8ED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E2227B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51C896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88FEA7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9E368C" w14:textId="77777777" w:rsidR="00570D7E" w:rsidRDefault="00570D7E">
            <w:pPr>
              <w:spacing w:before="35" w:after="35"/>
              <w:jc w:val="center"/>
            </w:pPr>
          </w:p>
        </w:tc>
        <w:tc>
          <w:tcPr>
            <w:tcW w:w="700" w:type="dxa"/>
            <w:tcBorders>
              <w:top w:val="single" w:sz="2" w:space="0" w:color="D1D9E6"/>
              <w:left w:val="single" w:sz="2" w:space="0" w:color="D1D9E6"/>
              <w:bottom w:val="single" w:sz="2" w:space="0" w:color="D1D9E6"/>
              <w:right w:val="single" w:sz="2" w:space="0" w:color="D1D9E6"/>
            </w:tcBorders>
            <w:shd w:val="clear" w:color="auto" w:fill="2E6DA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9F3F39" w14:textId="77777777" w:rsidR="00570D7E" w:rsidRDefault="00570D7E">
            <w:pPr>
              <w:spacing w:before="35" w:after="35"/>
              <w:jc w:val="center"/>
            </w:pPr>
          </w:p>
        </w:tc>
      </w:tr>
    </w:tbl>
    <w:p w14:paraId="124A9789" w14:textId="77777777" w:rsidR="00570D7E" w:rsidRDefault="00000000">
      <w:r>
        <w:br w:type="page"/>
      </w:r>
    </w:p>
    <w:p w14:paraId="52A415CB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5. LIVRABLES DE LA MISSION</w:t>
      </w:r>
    </w:p>
    <w:p w14:paraId="7BE50155" w14:textId="77777777" w:rsidR="00570D7E" w:rsidRDefault="00000000">
      <w:pPr>
        <w:spacing w:before="70" w:after="70"/>
        <w:jc w:val="both"/>
      </w:pPr>
      <w:r>
        <w:t xml:space="preserve">Les livrables suivants seront remis au client a </w:t>
      </w:r>
      <w:proofErr w:type="spellStart"/>
      <w:r>
        <w:t>l issue</w:t>
      </w:r>
      <w:proofErr w:type="spellEnd"/>
      <w:r>
        <w:t xml:space="preserve"> de chaque phase. Ils constituent les preuves tangibles de la mission et permettent au client de capitaliser sur les acquis </w:t>
      </w:r>
      <w:proofErr w:type="spellStart"/>
      <w:r>
        <w:t>independamment</w:t>
      </w:r>
      <w:proofErr w:type="spellEnd"/>
      <w:r>
        <w:t xml:space="preserve"> du consultant.</w:t>
      </w:r>
    </w:p>
    <w:p w14:paraId="1B710BFF" w14:textId="77777777" w:rsidR="00570D7E" w:rsidRDefault="00570D7E">
      <w:pPr>
        <w:spacing w:before="7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3400"/>
        <w:gridCol w:w="2600"/>
        <w:gridCol w:w="2546"/>
      </w:tblGrid>
      <w:tr w:rsidR="00570D7E" w14:paraId="3F063B6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E601B0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PHASE</w:t>
            </w:r>
          </w:p>
        </w:tc>
        <w:tc>
          <w:tcPr>
            <w:tcW w:w="3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DBA4CA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LIVRABLE</w:t>
            </w:r>
          </w:p>
        </w:tc>
        <w:tc>
          <w:tcPr>
            <w:tcW w:w="2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4DA9C8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FORMAT</w:t>
            </w:r>
          </w:p>
        </w:tc>
        <w:tc>
          <w:tcPr>
            <w:tcW w:w="2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7733AC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DESTINATAIRE</w:t>
            </w:r>
          </w:p>
        </w:tc>
      </w:tr>
      <w:tr w:rsidR="00570D7E" w14:paraId="369506EC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21CA3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1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586E9C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Project Charter signe (perimetre, objectifs, planning, budget)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98389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 - PDF signe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C0554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Sponsor + Champion</w:t>
            </w:r>
          </w:p>
        </w:tc>
      </w:tr>
      <w:tr w:rsidR="00570D7E" w14:paraId="7F874896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375C1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1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D37A7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VSM (Value Stream </w:t>
            </w:r>
            <w:proofErr w:type="spellStart"/>
            <w:r>
              <w:rPr>
                <w:sz w:val="18"/>
                <w:szCs w:val="18"/>
              </w:rPr>
              <w:t>Map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proofErr w:type="spellStart"/>
            <w:r>
              <w:rPr>
                <w:sz w:val="18"/>
                <w:szCs w:val="18"/>
              </w:rPr>
              <w:t>etat</w:t>
            </w:r>
            <w:proofErr w:type="spellEnd"/>
            <w:r>
              <w:rPr>
                <w:sz w:val="18"/>
                <w:szCs w:val="18"/>
              </w:rPr>
              <w:t xml:space="preserve"> actuel avec mesures terrain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0F4C2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PowerPoint A3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EA45D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Equipe projet</w:t>
            </w:r>
          </w:p>
        </w:tc>
      </w:tr>
      <w:tr w:rsidR="00570D7E" w14:paraId="79769596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F894C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1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6FB07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Rapport de diagnostic - Causes racines - Priorisation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D1A4D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 + PowerPoint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AD9D4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Sponsor + CODIR</w:t>
            </w:r>
          </w:p>
        </w:tc>
      </w:tr>
      <w:tr w:rsidR="00570D7E" w14:paraId="723C1B29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55869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1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1831E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Plan </w:t>
            </w:r>
            <w:proofErr w:type="spellStart"/>
            <w:r>
              <w:rPr>
                <w:sz w:val="18"/>
                <w:szCs w:val="18"/>
              </w:rPr>
              <w:t>d action</w:t>
            </w:r>
            <w:proofErr w:type="spellEnd"/>
            <w:r>
              <w:rPr>
                <w:sz w:val="18"/>
                <w:szCs w:val="18"/>
              </w:rPr>
              <w:t xml:space="preserve"> Kaizen avec responsables et </w:t>
            </w:r>
            <w:proofErr w:type="spellStart"/>
            <w:r>
              <w:rPr>
                <w:sz w:val="18"/>
                <w:szCs w:val="18"/>
              </w:rPr>
              <w:t>echeances</w:t>
            </w:r>
            <w:proofErr w:type="spellEnd"/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3E705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Excel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6866C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Champion</w:t>
            </w:r>
          </w:p>
        </w:tc>
      </w:tr>
      <w:tr w:rsidR="00570D7E" w14:paraId="610D0299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EAF48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2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B4740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VSM </w:t>
            </w:r>
            <w:proofErr w:type="spellStart"/>
            <w:r>
              <w:rPr>
                <w:sz w:val="18"/>
                <w:szCs w:val="18"/>
              </w:rPr>
              <w:t>etat</w:t>
            </w:r>
            <w:proofErr w:type="spellEnd"/>
            <w:r>
              <w:rPr>
                <w:sz w:val="18"/>
                <w:szCs w:val="18"/>
              </w:rPr>
              <w:t xml:space="preserve"> futur cible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D504B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PowerPoint A3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22D33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Equipe projet</w:t>
            </w:r>
          </w:p>
        </w:tc>
      </w:tr>
      <w:tr w:rsidR="00570D7E" w14:paraId="68835070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2994D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2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3F5C6A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SOP (Standard Operating Procedures) mises a jour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C9085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 - PDF plastifie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52473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Operateurs + Chef </w:t>
            </w:r>
            <w:proofErr w:type="spellStart"/>
            <w:r>
              <w:rPr>
                <w:sz w:val="18"/>
                <w:szCs w:val="18"/>
              </w:rPr>
              <w:t>equipe</w:t>
            </w:r>
            <w:proofErr w:type="spellEnd"/>
          </w:p>
        </w:tc>
      </w:tr>
      <w:tr w:rsidR="00570D7E" w14:paraId="7A3E858A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B1C6C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2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22D3C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Tableaux de bord SQCDM installes (management visuel)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24125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Physique + Excel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E0C6F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Manager de zone</w:t>
            </w:r>
          </w:p>
        </w:tc>
      </w:tr>
      <w:tr w:rsidR="00570D7E" w14:paraId="52AE7887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95F0C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2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43B114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Compte-rendus</w:t>
            </w:r>
            <w:proofErr w:type="spellEnd"/>
            <w:r>
              <w:rPr>
                <w:sz w:val="18"/>
                <w:szCs w:val="18"/>
              </w:rPr>
              <w:t xml:space="preserve"> hebdomadaires de pilotage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ED267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Word - </w:t>
            </w:r>
            <w:proofErr w:type="gramStart"/>
            <w:r>
              <w:rPr>
                <w:sz w:val="18"/>
                <w:szCs w:val="18"/>
              </w:rPr>
              <w:t>Email</w:t>
            </w:r>
            <w:proofErr w:type="gramEnd"/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EA0AD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Sponsor</w:t>
            </w:r>
          </w:p>
        </w:tc>
      </w:tr>
      <w:tr w:rsidR="00570D7E" w14:paraId="30F5033D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52A32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2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497C9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Fiche SMED </w:t>
            </w:r>
            <w:proofErr w:type="spellStart"/>
            <w:r>
              <w:rPr>
                <w:sz w:val="18"/>
                <w:szCs w:val="18"/>
              </w:rPr>
              <w:t>chronometrage</w:t>
            </w:r>
            <w:proofErr w:type="spellEnd"/>
            <w:r>
              <w:rPr>
                <w:sz w:val="18"/>
                <w:szCs w:val="18"/>
              </w:rPr>
              <w:t xml:space="preserve"> avant/</w:t>
            </w:r>
            <w:proofErr w:type="spellStart"/>
            <w:r>
              <w:rPr>
                <w:sz w:val="18"/>
                <w:szCs w:val="18"/>
              </w:rPr>
              <w:t>apres</w:t>
            </w:r>
            <w:proofErr w:type="spellEnd"/>
            <w:r>
              <w:rPr>
                <w:sz w:val="18"/>
                <w:szCs w:val="18"/>
              </w:rPr>
              <w:t xml:space="preserve"> (si applicable)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3D5E8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Excel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6071A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Champion + </w:t>
            </w:r>
            <w:proofErr w:type="spellStart"/>
            <w:r>
              <w:rPr>
                <w:sz w:val="18"/>
                <w:szCs w:val="18"/>
              </w:rPr>
              <w:t>Methodes</w:t>
            </w:r>
            <w:proofErr w:type="spellEnd"/>
          </w:p>
        </w:tc>
      </w:tr>
      <w:tr w:rsidR="00570D7E" w14:paraId="02BB193A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8A006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3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3DF63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Plan de </w:t>
            </w:r>
            <w:proofErr w:type="spellStart"/>
            <w:r>
              <w:rPr>
                <w:sz w:val="18"/>
                <w:szCs w:val="18"/>
              </w:rPr>
              <w:t>controle</w:t>
            </w:r>
            <w:proofErr w:type="spellEnd"/>
            <w:r>
              <w:rPr>
                <w:sz w:val="18"/>
                <w:szCs w:val="18"/>
              </w:rPr>
              <w:t xml:space="preserve"> (SPC, indicateurs, responsables)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1C49F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Excel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4D7CD7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  <w:r>
              <w:rPr>
                <w:sz w:val="18"/>
                <w:szCs w:val="18"/>
              </w:rPr>
              <w:t xml:space="preserve"> + Production</w:t>
            </w:r>
          </w:p>
        </w:tc>
      </w:tr>
      <w:tr w:rsidR="00570D7E" w14:paraId="0856EB60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C386B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3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14AAC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PV de validation des gains (signe CDG + Sponsor)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E83B8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 - PDF signe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41975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Sponsor + CDG + Consultant</w:t>
            </w:r>
          </w:p>
        </w:tc>
      </w:tr>
      <w:tr w:rsidR="00570D7E" w14:paraId="49EA6FD6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90798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3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93C821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Rapport de mission final (Executive Summary + Annexes)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714C6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 + PowerPoint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8D61B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CODIR</w:t>
            </w:r>
          </w:p>
        </w:tc>
      </w:tr>
      <w:tr w:rsidR="00570D7E" w14:paraId="0FC7CC3F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D1541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3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93A6B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Guide de </w:t>
            </w:r>
            <w:proofErr w:type="spellStart"/>
            <w:r>
              <w:rPr>
                <w:sz w:val="18"/>
                <w:szCs w:val="18"/>
              </w:rPr>
              <w:t>perennisation</w:t>
            </w:r>
            <w:proofErr w:type="spellEnd"/>
            <w:r>
              <w:rPr>
                <w:sz w:val="18"/>
                <w:szCs w:val="18"/>
              </w:rPr>
              <w:t xml:space="preserve"> - Plan relais internes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6E677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84C6B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Champion + DRH</w:t>
            </w:r>
          </w:p>
        </w:tc>
      </w:tr>
      <w:tr w:rsidR="00570D7E" w14:paraId="0F0397E0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F3531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Post-mission</w:t>
            </w:r>
          </w:p>
        </w:tc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C7A12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Rapports de suivi J+30 / J+60 / J+90</w:t>
            </w:r>
          </w:p>
        </w:tc>
        <w:tc>
          <w:tcPr>
            <w:tcW w:w="2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7D279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 - PDF</w:t>
            </w:r>
          </w:p>
        </w:tc>
        <w:tc>
          <w:tcPr>
            <w:tcW w:w="2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63781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Sponsor + Champion</w:t>
            </w:r>
          </w:p>
        </w:tc>
      </w:tr>
    </w:tbl>
    <w:p w14:paraId="17E62DCA" w14:textId="77777777" w:rsidR="00570D7E" w:rsidRDefault="00000000">
      <w:r>
        <w:br w:type="page"/>
      </w:r>
    </w:p>
    <w:p w14:paraId="747767CF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6. RESSOURCES CLIENT REQUISES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6324602D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left w:val="single" w:sz="16" w:space="0" w:color="E07B39"/>
            </w:tcBorders>
            <w:shd w:val="clear" w:color="auto" w:fill="FFF8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3D670B4" w14:textId="77777777" w:rsidR="00570D7E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E07B39"/>
                <w:right w:val="none" w:sz="0" w:space="0" w:color="FFFFFF"/>
              </w:pBdr>
              <w:spacing w:before="60" w:after="60"/>
            </w:pPr>
            <w:r>
              <w:rPr>
                <w:b/>
                <w:bCs/>
                <w:color w:val="E07B39"/>
                <w:sz w:val="19"/>
                <w:szCs w:val="19"/>
              </w:rPr>
              <w:t>ENGAGEMENT MUTUEL</w:t>
            </w:r>
          </w:p>
          <w:p w14:paraId="74AE70A5" w14:textId="77777777" w:rsidR="00570D7E" w:rsidRDefault="00000000">
            <w:pPr>
              <w:spacing w:before="30" w:after="60"/>
              <w:jc w:val="both"/>
            </w:pPr>
            <w:r>
              <w:rPr>
                <w:sz w:val="18"/>
                <w:szCs w:val="18"/>
              </w:rPr>
              <w:t xml:space="preserve">Le </w:t>
            </w:r>
            <w:proofErr w:type="spellStart"/>
            <w:r>
              <w:rPr>
                <w:sz w:val="18"/>
                <w:szCs w:val="18"/>
              </w:rPr>
              <w:t>succes</w:t>
            </w:r>
            <w:proofErr w:type="spellEnd"/>
            <w:r>
              <w:rPr>
                <w:sz w:val="18"/>
                <w:szCs w:val="18"/>
              </w:rPr>
              <w:t xml:space="preserve"> de cette mission repose sur un engagement partage. Le consultant apporte la </w:t>
            </w:r>
            <w:proofErr w:type="spellStart"/>
            <w:r>
              <w:rPr>
                <w:sz w:val="18"/>
                <w:szCs w:val="18"/>
              </w:rPr>
              <w:t>methodologie</w:t>
            </w:r>
            <w:proofErr w:type="spellEnd"/>
            <w:r>
              <w:rPr>
                <w:sz w:val="18"/>
                <w:szCs w:val="18"/>
              </w:rPr>
              <w:t xml:space="preserve">, les outils et l </w:t>
            </w:r>
            <w:proofErr w:type="spellStart"/>
            <w:r>
              <w:rPr>
                <w:sz w:val="18"/>
                <w:szCs w:val="18"/>
              </w:rPr>
              <w:t>experience</w:t>
            </w:r>
            <w:proofErr w:type="spellEnd"/>
            <w:r>
              <w:rPr>
                <w:sz w:val="18"/>
                <w:szCs w:val="18"/>
              </w:rPr>
              <w:t xml:space="preserve">. Le client doit garantir la </w:t>
            </w:r>
            <w:proofErr w:type="spellStart"/>
            <w:r>
              <w:rPr>
                <w:sz w:val="18"/>
                <w:szCs w:val="18"/>
              </w:rPr>
              <w:t>disponibilite</w:t>
            </w:r>
            <w:proofErr w:type="spellEnd"/>
            <w:r>
              <w:rPr>
                <w:sz w:val="18"/>
                <w:szCs w:val="18"/>
              </w:rPr>
              <w:t xml:space="preserve"> des ressources ci-dessous. Toute </w:t>
            </w:r>
            <w:proofErr w:type="spellStart"/>
            <w:r>
              <w:rPr>
                <w:sz w:val="18"/>
                <w:szCs w:val="18"/>
              </w:rPr>
              <w:t>indisponibilite</w:t>
            </w:r>
            <w:proofErr w:type="spellEnd"/>
            <w:r>
              <w:rPr>
                <w:sz w:val="18"/>
                <w:szCs w:val="18"/>
              </w:rPr>
              <w:t xml:space="preserve"> non </w:t>
            </w:r>
            <w:proofErr w:type="spellStart"/>
            <w:r>
              <w:rPr>
                <w:sz w:val="18"/>
                <w:szCs w:val="18"/>
              </w:rPr>
              <w:t>anticipee</w:t>
            </w:r>
            <w:proofErr w:type="spellEnd"/>
            <w:r>
              <w:rPr>
                <w:sz w:val="18"/>
                <w:szCs w:val="18"/>
              </w:rPr>
              <w:t xml:space="preserve"> doit </w:t>
            </w:r>
            <w:proofErr w:type="spellStart"/>
            <w:r>
              <w:rPr>
                <w:sz w:val="18"/>
                <w:szCs w:val="18"/>
              </w:rPr>
              <w:t>etre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signalee</w:t>
            </w:r>
            <w:proofErr w:type="spellEnd"/>
            <w:r>
              <w:rPr>
                <w:sz w:val="18"/>
                <w:szCs w:val="18"/>
              </w:rPr>
              <w:t xml:space="preserve"> 48h a </w:t>
            </w:r>
            <w:proofErr w:type="spellStart"/>
            <w:r>
              <w:rPr>
                <w:sz w:val="18"/>
                <w:szCs w:val="18"/>
              </w:rPr>
              <w:t>l avance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</w:tbl>
    <w:p w14:paraId="058A9078" w14:textId="77777777" w:rsidR="00570D7E" w:rsidRDefault="00570D7E">
      <w:pPr>
        <w:spacing w:before="8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000"/>
        <w:gridCol w:w="2000"/>
        <w:gridCol w:w="3346"/>
      </w:tblGrid>
      <w:tr w:rsidR="00570D7E" w14:paraId="30DD272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D4F136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RESSOURCE REQUISE</w:t>
            </w:r>
          </w:p>
        </w:tc>
        <w:tc>
          <w:tcPr>
            <w:tcW w:w="2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365F24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PROFIL / NIVEAU</w:t>
            </w:r>
          </w:p>
        </w:tc>
        <w:tc>
          <w:tcPr>
            <w:tcW w:w="2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EC963D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DISPONIBILITE ESTIMEE</w:t>
            </w:r>
          </w:p>
        </w:tc>
        <w:tc>
          <w:tcPr>
            <w:tcW w:w="33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4C5170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ROLE DANS LA MISSION</w:t>
            </w:r>
          </w:p>
        </w:tc>
      </w:tr>
      <w:tr w:rsidR="00570D7E" w14:paraId="5C00CC8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32F6F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Sponsor (Direction)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39B46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DG / DAF / Directeur Industriel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CBB11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2h/mois minimum (CODIR + </w:t>
            </w:r>
            <w:proofErr w:type="spellStart"/>
            <w:r>
              <w:rPr>
                <w:sz w:val="18"/>
                <w:szCs w:val="18"/>
              </w:rPr>
              <w:t>Gate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Reviews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564E2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Donner les moyens - Arbitrer - Valider les gains</w:t>
            </w:r>
          </w:p>
        </w:tc>
      </w:tr>
      <w:tr w:rsidR="00570D7E" w14:paraId="39032A8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B2AD2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Champion / Relais EO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A9C32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Responsable Production ou </w:t>
            </w: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AF9C8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50% du temps pendant la mission</w:t>
            </w:r>
          </w:p>
        </w:tc>
        <w:tc>
          <w:tcPr>
            <w:tcW w:w="3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14FB8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Interface terrain - Coordination </w:t>
            </w:r>
            <w:proofErr w:type="spellStart"/>
            <w:r>
              <w:rPr>
                <w:sz w:val="18"/>
                <w:szCs w:val="18"/>
              </w:rPr>
              <w:t>equipes</w:t>
            </w:r>
            <w:proofErr w:type="spellEnd"/>
            <w:r>
              <w:rPr>
                <w:sz w:val="18"/>
                <w:szCs w:val="18"/>
              </w:rPr>
              <w:t xml:space="preserve"> - Formation</w:t>
            </w:r>
          </w:p>
        </w:tc>
      </w:tr>
      <w:tr w:rsidR="00570D7E" w14:paraId="5173375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82B8B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Expert process interne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F4DEC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Technicien </w:t>
            </w:r>
            <w:proofErr w:type="spellStart"/>
            <w:r>
              <w:rPr>
                <w:sz w:val="18"/>
                <w:szCs w:val="18"/>
              </w:rPr>
              <w:t>methodes</w:t>
            </w:r>
            <w:proofErr w:type="spellEnd"/>
            <w:r>
              <w:rPr>
                <w:sz w:val="18"/>
                <w:szCs w:val="18"/>
              </w:rPr>
              <w:t xml:space="preserve"> ou senior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136F2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30% sur les phases 1 et 2</w:t>
            </w:r>
          </w:p>
        </w:tc>
        <w:tc>
          <w:tcPr>
            <w:tcW w:w="3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9B21F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Expertise process - Aide VSM et </w:t>
            </w:r>
            <w:proofErr w:type="spellStart"/>
            <w:r>
              <w:rPr>
                <w:sz w:val="18"/>
                <w:szCs w:val="18"/>
              </w:rPr>
              <w:t>chronometrage</w:t>
            </w:r>
            <w:proofErr w:type="spellEnd"/>
          </w:p>
        </w:tc>
      </w:tr>
      <w:tr w:rsidR="00570D7E" w14:paraId="5CF7145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1E849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Operateurs pilotes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D2082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2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4 operateurs volontaires et </w:t>
            </w:r>
            <w:proofErr w:type="spellStart"/>
            <w:r>
              <w:rPr>
                <w:sz w:val="18"/>
                <w:szCs w:val="18"/>
              </w:rPr>
              <w:t>experimente</w:t>
            </w:r>
            <w:proofErr w:type="spellEnd"/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8F6B7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Disponibles lors des chantiers Kaizen (5 jours)</w:t>
            </w:r>
          </w:p>
        </w:tc>
        <w:tc>
          <w:tcPr>
            <w:tcW w:w="3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1B00B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Co-</w:t>
            </w:r>
            <w:proofErr w:type="spellStart"/>
            <w:r>
              <w:rPr>
                <w:sz w:val="18"/>
                <w:szCs w:val="18"/>
              </w:rPr>
              <w:t>creation</w:t>
            </w:r>
            <w:proofErr w:type="spellEnd"/>
            <w:r>
              <w:rPr>
                <w:sz w:val="18"/>
                <w:szCs w:val="18"/>
              </w:rPr>
              <w:t xml:space="preserve"> des solutions - Formation de leurs </w:t>
            </w:r>
            <w:proofErr w:type="spellStart"/>
            <w:r>
              <w:rPr>
                <w:sz w:val="18"/>
                <w:szCs w:val="18"/>
              </w:rPr>
              <w:t>collegues</w:t>
            </w:r>
            <w:proofErr w:type="spellEnd"/>
          </w:p>
        </w:tc>
      </w:tr>
      <w:tr w:rsidR="00570D7E" w14:paraId="0137F45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D43FBA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Controleur</w:t>
            </w:r>
            <w:proofErr w:type="spellEnd"/>
            <w:r>
              <w:rPr>
                <w:sz w:val="18"/>
                <w:szCs w:val="18"/>
              </w:rPr>
              <w:t xml:space="preserve"> de gestion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9D683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CDG ou comptable senior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B2B3F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demi-journees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methode</w:t>
            </w:r>
            <w:proofErr w:type="spellEnd"/>
            <w:r>
              <w:rPr>
                <w:sz w:val="18"/>
                <w:szCs w:val="18"/>
              </w:rPr>
              <w:t xml:space="preserve"> calcul, validation, </w:t>
            </w:r>
            <w:proofErr w:type="spellStart"/>
            <w:r>
              <w:rPr>
                <w:sz w:val="18"/>
                <w:szCs w:val="18"/>
              </w:rPr>
              <w:t>cloture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AE928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Valider la </w:t>
            </w:r>
            <w:proofErr w:type="spellStart"/>
            <w:r>
              <w:rPr>
                <w:sz w:val="18"/>
                <w:szCs w:val="18"/>
              </w:rPr>
              <w:t>methode</w:t>
            </w:r>
            <w:proofErr w:type="spellEnd"/>
            <w:r>
              <w:rPr>
                <w:sz w:val="18"/>
                <w:szCs w:val="18"/>
              </w:rPr>
              <w:t xml:space="preserve"> de calcul des gains - Signer le PV</w:t>
            </w:r>
          </w:p>
        </w:tc>
      </w:tr>
      <w:tr w:rsidR="00570D7E" w14:paraId="59CB71B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A4DF3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Technicien maintenance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14B46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Technicien senior si SMED ou TPM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5A7E4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Disponible lors des chantiers SMED</w:t>
            </w:r>
          </w:p>
        </w:tc>
        <w:tc>
          <w:tcPr>
            <w:tcW w:w="3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AC65D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Identification </w:t>
            </w:r>
            <w:proofErr w:type="spellStart"/>
            <w:r>
              <w:rPr>
                <w:sz w:val="18"/>
                <w:szCs w:val="18"/>
              </w:rPr>
              <w:t>problemes</w:t>
            </w:r>
            <w:proofErr w:type="spellEnd"/>
            <w:r>
              <w:rPr>
                <w:sz w:val="18"/>
                <w:szCs w:val="18"/>
              </w:rPr>
              <w:t xml:space="preserve"> techniques - Modifications machines</w:t>
            </w:r>
          </w:p>
        </w:tc>
      </w:tr>
      <w:tr w:rsidR="00570D7E" w14:paraId="66CF91F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D69BD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IT / Data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25C54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Si </w:t>
            </w:r>
            <w:proofErr w:type="spellStart"/>
            <w:r>
              <w:rPr>
                <w:sz w:val="18"/>
                <w:szCs w:val="18"/>
              </w:rPr>
              <w:t>acces</w:t>
            </w:r>
            <w:proofErr w:type="spellEnd"/>
            <w:r>
              <w:rPr>
                <w:sz w:val="18"/>
                <w:szCs w:val="18"/>
              </w:rPr>
              <w:t xml:space="preserve"> MES / ERP requis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0DE89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Mise en place </w:t>
            </w:r>
            <w:proofErr w:type="spellStart"/>
            <w:r>
              <w:rPr>
                <w:sz w:val="18"/>
                <w:szCs w:val="18"/>
              </w:rPr>
              <w:t>acces</w:t>
            </w:r>
            <w:proofErr w:type="spellEnd"/>
            <w:r>
              <w:rPr>
                <w:sz w:val="18"/>
                <w:szCs w:val="18"/>
              </w:rPr>
              <w:t xml:space="preserve"> et extraction de </w:t>
            </w: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</w:p>
        </w:tc>
        <w:tc>
          <w:tcPr>
            <w:tcW w:w="3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9FF03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Fournir les </w:t>
            </w: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de production </w:t>
            </w:r>
            <w:proofErr w:type="spellStart"/>
            <w:r>
              <w:rPr>
                <w:sz w:val="18"/>
                <w:szCs w:val="18"/>
              </w:rPr>
              <w:t>fiabilisees</w:t>
            </w:r>
            <w:proofErr w:type="spellEnd"/>
          </w:p>
        </w:tc>
      </w:tr>
    </w:tbl>
    <w:p w14:paraId="4420D4EE" w14:textId="77777777" w:rsidR="00570D7E" w:rsidRDefault="00570D7E">
      <w:pPr>
        <w:spacing w:before="80" w:after="80"/>
      </w:pPr>
    </w:p>
    <w:p w14:paraId="3A957A84" w14:textId="77777777" w:rsidR="00570D7E" w:rsidRDefault="00000000">
      <w:pPr>
        <w:pStyle w:val="Titre3"/>
        <w:pBdr>
          <w:top w:val="none" w:sz="0" w:space="0" w:color="FFFFFF"/>
          <w:left w:val="none" w:sz="0" w:space="0" w:color="FFFFFF"/>
          <w:bottom w:val="single" w:sz="4" w:space="0" w:color="2E6DA4"/>
          <w:right w:val="none" w:sz="0" w:space="0" w:color="FFFFFF"/>
        </w:pBdr>
        <w:spacing w:after="60"/>
      </w:pPr>
      <w:proofErr w:type="spellStart"/>
      <w:r>
        <w:t>Acces</w:t>
      </w:r>
      <w:proofErr w:type="spellEnd"/>
      <w:r>
        <w:t xml:space="preserve"> requis aux </w:t>
      </w:r>
      <w:proofErr w:type="spellStart"/>
      <w:r>
        <w:t>donnees</w:t>
      </w:r>
      <w:proofErr w:type="spellEnd"/>
      <w:r>
        <w:t xml:space="preserve"> et </w:t>
      </w:r>
      <w:proofErr w:type="spellStart"/>
      <w:r>
        <w:t>systemes</w:t>
      </w:r>
      <w:proofErr w:type="spellEnd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2200"/>
        <w:gridCol w:w="4146"/>
      </w:tblGrid>
      <w:tr w:rsidR="00570D7E" w14:paraId="42C4C4A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89DB72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ACCES / DONNEE REQUISE</w:t>
            </w:r>
          </w:p>
        </w:tc>
        <w:tc>
          <w:tcPr>
            <w:tcW w:w="2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B44E73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FORMAT PREFERE</w:t>
            </w:r>
          </w:p>
        </w:tc>
        <w:tc>
          <w:tcPr>
            <w:tcW w:w="41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3267CB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UTILISATION</w:t>
            </w:r>
          </w:p>
        </w:tc>
      </w:tr>
      <w:tr w:rsidR="00570D7E" w14:paraId="24164A0D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B9998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Historique TRS / OEE (12 mois)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42CB5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Export MES ou Excel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7FD4D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Etablissement de la </w:t>
            </w:r>
            <w:proofErr w:type="spellStart"/>
            <w:r>
              <w:rPr>
                <w:sz w:val="18"/>
                <w:szCs w:val="18"/>
              </w:rPr>
              <w:t>baseline</w:t>
            </w:r>
            <w:proofErr w:type="spellEnd"/>
            <w:r>
              <w:rPr>
                <w:sz w:val="18"/>
                <w:szCs w:val="18"/>
              </w:rPr>
              <w:t xml:space="preserve"> - Identification tendances</w:t>
            </w:r>
          </w:p>
        </w:tc>
      </w:tr>
      <w:tr w:rsidR="00570D7E" w14:paraId="7022F493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23A2C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Historique taux de rebut et </w:t>
            </w:r>
            <w:proofErr w:type="spellStart"/>
            <w:r>
              <w:rPr>
                <w:sz w:val="18"/>
                <w:szCs w:val="18"/>
              </w:rPr>
              <w:t>non-conformites</w:t>
            </w:r>
            <w:proofErr w:type="spellEnd"/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29504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Export ERP </w:t>
            </w: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  <w:r>
              <w:rPr>
                <w:sz w:val="18"/>
                <w:szCs w:val="18"/>
              </w:rPr>
              <w:t xml:space="preserve"> ou Excel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F9FB1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Analyse des causes - Pareto des </w:t>
            </w:r>
            <w:proofErr w:type="spellStart"/>
            <w:r>
              <w:rPr>
                <w:sz w:val="18"/>
                <w:szCs w:val="18"/>
              </w:rPr>
              <w:t>defauts</w:t>
            </w:r>
            <w:proofErr w:type="spellEnd"/>
          </w:p>
        </w:tc>
      </w:tr>
      <w:tr w:rsidR="00570D7E" w:rsidRPr="0098406E" w14:paraId="1EB19C63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0DAD68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de production (volumes, temps, </w:t>
            </w:r>
            <w:proofErr w:type="spellStart"/>
            <w:r>
              <w:rPr>
                <w:sz w:val="18"/>
                <w:szCs w:val="18"/>
              </w:rPr>
              <w:t>arrets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C227F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MES ou rapport journalier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8385D2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VSM - Calcul Takt Time - Identification goulots</w:t>
            </w:r>
          </w:p>
        </w:tc>
      </w:tr>
      <w:tr w:rsidR="00570D7E" w14:paraId="60110C6E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C9464D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maintenance (pannes, GMAO)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9AC4A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Export GMAO ou Excel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76010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Analyse </w:t>
            </w:r>
            <w:proofErr w:type="spellStart"/>
            <w:r>
              <w:rPr>
                <w:sz w:val="18"/>
                <w:szCs w:val="18"/>
              </w:rPr>
              <w:t>fiabilite</w:t>
            </w:r>
            <w:proofErr w:type="spellEnd"/>
            <w:r>
              <w:rPr>
                <w:sz w:val="18"/>
                <w:szCs w:val="18"/>
              </w:rPr>
              <w:t xml:space="preserve"> - AMDEC - OEE </w:t>
            </w:r>
            <w:proofErr w:type="spellStart"/>
            <w:r>
              <w:rPr>
                <w:sz w:val="18"/>
                <w:szCs w:val="18"/>
              </w:rPr>
              <w:t>Disponibilite</w:t>
            </w:r>
            <w:proofErr w:type="spellEnd"/>
          </w:p>
        </w:tc>
      </w:tr>
      <w:tr w:rsidR="00570D7E" w14:paraId="42366A60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16B0F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Organigramme et fichier </w:t>
            </w:r>
            <w:proofErr w:type="spellStart"/>
            <w:r>
              <w:rPr>
                <w:sz w:val="18"/>
                <w:szCs w:val="18"/>
              </w:rPr>
              <w:t>competences</w:t>
            </w:r>
            <w:proofErr w:type="spellEnd"/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90389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 ou Excel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D6F30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Identification des relais - Plan de formation</w:t>
            </w:r>
          </w:p>
        </w:tc>
      </w:tr>
      <w:tr w:rsidR="00570D7E" w14:paraId="1B7E981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9BB10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SOP et gammes actuelles (si existantes)</w:t>
            </w:r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E23BD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Word ou PDF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1DB39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Analyse </w:t>
            </w:r>
            <w:proofErr w:type="spellStart"/>
            <w:r>
              <w:rPr>
                <w:sz w:val="18"/>
                <w:szCs w:val="18"/>
              </w:rPr>
              <w:t>ecart</w:t>
            </w:r>
            <w:proofErr w:type="spellEnd"/>
            <w:r>
              <w:rPr>
                <w:sz w:val="18"/>
                <w:szCs w:val="18"/>
              </w:rPr>
              <w:t xml:space="preserve"> standards vs pratiques </w:t>
            </w:r>
            <w:proofErr w:type="spellStart"/>
            <w:r>
              <w:rPr>
                <w:sz w:val="18"/>
                <w:szCs w:val="18"/>
              </w:rPr>
              <w:t>reelles</w:t>
            </w:r>
            <w:proofErr w:type="spellEnd"/>
          </w:p>
        </w:tc>
      </w:tr>
      <w:tr w:rsidR="00570D7E" w14:paraId="6828FEB1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9CAEA6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financieres</w:t>
            </w:r>
            <w:proofErr w:type="spellEnd"/>
            <w:r>
              <w:rPr>
                <w:sz w:val="18"/>
                <w:szCs w:val="18"/>
              </w:rPr>
              <w:t xml:space="preserve"> : cout horaire charge, cout </w:t>
            </w:r>
            <w:proofErr w:type="spellStart"/>
            <w:r>
              <w:rPr>
                <w:sz w:val="18"/>
                <w:szCs w:val="18"/>
              </w:rPr>
              <w:t>matiere</w:t>
            </w:r>
            <w:proofErr w:type="spellEnd"/>
          </w:p>
        </w:tc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E4F46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Confidentiel - Excel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8165B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Calcul ROI et validation des gains financiers</w:t>
            </w:r>
          </w:p>
        </w:tc>
      </w:tr>
    </w:tbl>
    <w:p w14:paraId="07BFB009" w14:textId="77777777" w:rsidR="00570D7E" w:rsidRDefault="00000000">
      <w:r>
        <w:br w:type="page"/>
      </w:r>
    </w:p>
    <w:p w14:paraId="5FD0F3AD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7. INVESTISSEMENT ET RETOUR SUR INVESTISSEMENT</w:t>
      </w:r>
    </w:p>
    <w:p w14:paraId="6E212CB4" w14:textId="77777777" w:rsidR="00570D7E" w:rsidRDefault="00570D7E">
      <w:pPr>
        <w:spacing w:before="40" w:after="80"/>
      </w:pPr>
    </w:p>
    <w:p w14:paraId="09BCF512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>7.1 Structure des honoraires</w:t>
      </w:r>
    </w:p>
    <w:p w14:paraId="31127ACC" w14:textId="77777777" w:rsidR="00570D7E" w:rsidRDefault="00000000">
      <w:pPr>
        <w:spacing w:before="70" w:after="70"/>
        <w:jc w:val="both"/>
      </w:pPr>
      <w:r>
        <w:t xml:space="preserve">Les honoraires sont </w:t>
      </w:r>
      <w:proofErr w:type="gramStart"/>
      <w:r>
        <w:t>structures</w:t>
      </w:r>
      <w:proofErr w:type="gramEnd"/>
      <w:r>
        <w:t xml:space="preserve"> par phase pour permettre une </w:t>
      </w:r>
      <w:proofErr w:type="spellStart"/>
      <w:r>
        <w:t>decision</w:t>
      </w:r>
      <w:proofErr w:type="spellEnd"/>
      <w:r>
        <w:t xml:space="preserve"> Go/No Go </w:t>
      </w:r>
      <w:proofErr w:type="spellStart"/>
      <w:r>
        <w:t>a</w:t>
      </w:r>
      <w:proofErr w:type="spellEnd"/>
      <w:r>
        <w:t xml:space="preserve"> chaque </w:t>
      </w:r>
      <w:proofErr w:type="spellStart"/>
      <w:r>
        <w:t>Gate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. Ce </w:t>
      </w:r>
      <w:proofErr w:type="spellStart"/>
      <w:r>
        <w:t>decoupage</w:t>
      </w:r>
      <w:proofErr w:type="spellEnd"/>
      <w:r>
        <w:t xml:space="preserve"> </w:t>
      </w:r>
      <w:proofErr w:type="spellStart"/>
      <w:r>
        <w:t>protege</w:t>
      </w:r>
      <w:proofErr w:type="spellEnd"/>
      <w:r>
        <w:t xml:space="preserve"> </w:t>
      </w:r>
      <w:proofErr w:type="spellStart"/>
      <w:r>
        <w:t>l investissement</w:t>
      </w:r>
      <w:proofErr w:type="spellEnd"/>
      <w:r>
        <w:t xml:space="preserve"> client en cas d </w:t>
      </w:r>
      <w:proofErr w:type="spellStart"/>
      <w:r>
        <w:t>imprevus</w:t>
      </w:r>
      <w:proofErr w:type="spellEnd"/>
      <w:r>
        <w:t xml:space="preserve"> et assure un alignement continu entre les parties.</w:t>
      </w:r>
    </w:p>
    <w:p w14:paraId="2CFDB3FC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1400"/>
        <w:gridCol w:w="1600"/>
        <w:gridCol w:w="1600"/>
        <w:gridCol w:w="1800"/>
        <w:gridCol w:w="1346"/>
      </w:tblGrid>
      <w:tr w:rsidR="00570D7E" w14:paraId="3DB9F41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EE9627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PHASE / COMPOSANTE</w:t>
            </w:r>
          </w:p>
        </w:tc>
        <w:tc>
          <w:tcPr>
            <w:tcW w:w="1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031436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JOURS CONSULTANT</w:t>
            </w:r>
          </w:p>
        </w:tc>
        <w:tc>
          <w:tcPr>
            <w:tcW w:w="1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2B1E61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TARIF JOURNALIER HT</w:t>
            </w:r>
          </w:p>
        </w:tc>
        <w:tc>
          <w:tcPr>
            <w:tcW w:w="1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394303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MONTANT HT</w:t>
            </w:r>
          </w:p>
        </w:tc>
        <w:tc>
          <w:tcPr>
            <w:tcW w:w="1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CC806B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ECHEANCE PAIEMENT</w:t>
            </w:r>
          </w:p>
        </w:tc>
        <w:tc>
          <w:tcPr>
            <w:tcW w:w="13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673070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NOTES</w:t>
            </w:r>
          </w:p>
        </w:tc>
      </w:tr>
      <w:tr w:rsidR="00570D7E" w14:paraId="23D424CA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D51B4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1 - Mesure et Analyse (4 semaines)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849F4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 jours]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DF45E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[1 200 euros]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888F7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XXX euros]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F4DA6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 la signature</w:t>
            </w:r>
          </w:p>
        </w:tc>
        <w:tc>
          <w:tcPr>
            <w:tcW w:w="1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6BFCF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Inclut Gemba, VSM, Diagnostic</w:t>
            </w:r>
          </w:p>
        </w:tc>
      </w:tr>
      <w:tr w:rsidR="00570D7E" w14:paraId="5E536D61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940E6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Phase 2 - </w:t>
            </w:r>
            <w:proofErr w:type="spellStart"/>
            <w:r>
              <w:rPr>
                <w:sz w:val="18"/>
                <w:szCs w:val="18"/>
              </w:rPr>
              <w:t>Deploiement</w:t>
            </w:r>
            <w:proofErr w:type="spellEnd"/>
            <w:r>
              <w:rPr>
                <w:sz w:val="18"/>
                <w:szCs w:val="18"/>
              </w:rPr>
              <w:t xml:space="preserve"> (12 semaines)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FA82E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 jours]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7BC15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[1 200 euros]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B3F04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XXX euros]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16BCCC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Debut</w:t>
            </w:r>
            <w:proofErr w:type="spellEnd"/>
            <w:r>
              <w:rPr>
                <w:sz w:val="18"/>
                <w:szCs w:val="18"/>
              </w:rPr>
              <w:t xml:space="preserve"> Phase 2 (</w:t>
            </w:r>
            <w:proofErr w:type="spellStart"/>
            <w:r>
              <w:rPr>
                <w:sz w:val="18"/>
                <w:szCs w:val="18"/>
              </w:rPr>
              <w:t>Gate</w:t>
            </w:r>
            <w:proofErr w:type="spellEnd"/>
            <w:r>
              <w:rPr>
                <w:sz w:val="18"/>
                <w:szCs w:val="18"/>
              </w:rPr>
              <w:t xml:space="preserve"> 1)</w:t>
            </w:r>
          </w:p>
        </w:tc>
        <w:tc>
          <w:tcPr>
            <w:tcW w:w="1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55BD7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Inclut Kaizen, SMED, Formation</w:t>
            </w:r>
          </w:p>
        </w:tc>
      </w:tr>
      <w:tr w:rsidR="00570D7E" w14:paraId="17CA397E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97FD9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Phase 3 - Consolidation (10 semaines)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E7DA5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 jours]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B0826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[1 200 euros]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870C1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XXX euros]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E8DA47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Debut</w:t>
            </w:r>
            <w:proofErr w:type="spellEnd"/>
            <w:r>
              <w:rPr>
                <w:sz w:val="18"/>
                <w:szCs w:val="18"/>
              </w:rPr>
              <w:t xml:space="preserve"> Phase 3 (</w:t>
            </w:r>
            <w:proofErr w:type="spellStart"/>
            <w:r>
              <w:rPr>
                <w:sz w:val="18"/>
                <w:szCs w:val="18"/>
              </w:rPr>
              <w:t>Gate</w:t>
            </w:r>
            <w:proofErr w:type="spellEnd"/>
            <w:r>
              <w:rPr>
                <w:sz w:val="18"/>
                <w:szCs w:val="18"/>
              </w:rPr>
              <w:t xml:space="preserve"> 2)</w:t>
            </w:r>
          </w:p>
        </w:tc>
        <w:tc>
          <w:tcPr>
            <w:tcW w:w="1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0AA78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Inclut SPC, Rapport final</w:t>
            </w:r>
          </w:p>
        </w:tc>
      </w:tr>
      <w:tr w:rsidR="00570D7E" w14:paraId="1314F725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0C60E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Suivi post-mission (J+30/J+60/J+90)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ED63D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[3 jours]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1D041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[1 200 euros]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334C1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[3 600 euros]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FABE6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A la </w:t>
            </w:r>
            <w:proofErr w:type="spellStart"/>
            <w:r>
              <w:rPr>
                <w:sz w:val="18"/>
                <w:szCs w:val="18"/>
              </w:rPr>
              <w:t>realisation</w:t>
            </w:r>
            <w:proofErr w:type="spellEnd"/>
          </w:p>
        </w:tc>
        <w:tc>
          <w:tcPr>
            <w:tcW w:w="1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66A00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3 visites terrain incluses</w:t>
            </w:r>
          </w:p>
        </w:tc>
      </w:tr>
      <w:tr w:rsidR="00570D7E" w14:paraId="300DB3D0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5A036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Frais de </w:t>
            </w:r>
            <w:proofErr w:type="spellStart"/>
            <w:r>
              <w:rPr>
                <w:sz w:val="18"/>
                <w:szCs w:val="18"/>
              </w:rPr>
              <w:t>deplacement</w:t>
            </w:r>
            <w:proofErr w:type="spellEnd"/>
            <w:r>
              <w:rPr>
                <w:sz w:val="18"/>
                <w:szCs w:val="18"/>
              </w:rPr>
              <w:t xml:space="preserve"> et logement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428D9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Forfait estime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3FCD8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Au </w:t>
            </w:r>
            <w:proofErr w:type="spellStart"/>
            <w:r>
              <w:rPr>
                <w:sz w:val="18"/>
                <w:szCs w:val="18"/>
              </w:rPr>
              <w:t>reel</w:t>
            </w:r>
            <w:proofErr w:type="spellEnd"/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BB7EF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 XXX euros]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01BC6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Mensuel sur justificatifs</w:t>
            </w:r>
          </w:p>
        </w:tc>
        <w:tc>
          <w:tcPr>
            <w:tcW w:w="1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A618A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Plafond : [XX euros/mois]</w:t>
            </w:r>
          </w:p>
        </w:tc>
      </w:tr>
      <w:tr w:rsidR="00570D7E" w14:paraId="5F8DCC5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B7FBE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TOTAL MISSION HT</w:t>
            </w:r>
          </w:p>
        </w:tc>
        <w:tc>
          <w:tcPr>
            <w:tcW w:w="1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48398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jours]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D454CD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C6050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XXX euros]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BACA9D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3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FB94F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TVA applicable selon </w:t>
            </w:r>
            <w:proofErr w:type="spellStart"/>
            <w:r>
              <w:rPr>
                <w:sz w:val="18"/>
                <w:szCs w:val="18"/>
              </w:rPr>
              <w:t>legislation</w:t>
            </w:r>
            <w:proofErr w:type="spellEnd"/>
          </w:p>
        </w:tc>
      </w:tr>
    </w:tbl>
    <w:p w14:paraId="5DE45FC5" w14:textId="77777777" w:rsidR="00570D7E" w:rsidRDefault="00570D7E">
      <w:pPr>
        <w:spacing w:before="80" w:after="80"/>
      </w:pPr>
    </w:p>
    <w:p w14:paraId="1D3AFDAF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 xml:space="preserve">7.2 Calcul </w:t>
      </w:r>
      <w:proofErr w:type="spellStart"/>
      <w:r>
        <w:t>previsionnel</w:t>
      </w:r>
      <w:proofErr w:type="spellEnd"/>
      <w:r>
        <w:t xml:space="preserve"> du ROI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01EDA8BC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left w:val="single" w:sz="12" w:space="0" w:color="0D1B2A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22D260" w14:textId="77777777" w:rsidR="00570D7E" w:rsidRDefault="00000000">
            <w:pPr>
              <w:spacing w:before="60" w:after="60"/>
              <w:jc w:val="both"/>
            </w:pPr>
            <w:r>
              <w:rPr>
                <w:b/>
                <w:bCs/>
                <w:color w:val="0D1B2A"/>
                <w:sz w:val="18"/>
                <w:szCs w:val="18"/>
              </w:rPr>
              <w:t xml:space="preserve">METHODOLOGIE DE CALCUL : Les gains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presentes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ci-dessous sont des estimations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basees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sur le diagnostic initial. Le ROI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definitif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sera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calcule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et valide avec votre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Controle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de Gestion en fin de Phase 3, selon la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methode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de </w:t>
            </w:r>
            <w:proofErr w:type="gramStart"/>
            <w:r>
              <w:rPr>
                <w:b/>
                <w:bCs/>
                <w:color w:val="0D1B2A"/>
                <w:sz w:val="18"/>
                <w:szCs w:val="18"/>
              </w:rPr>
              <w:t>calcul convenue</w:t>
            </w:r>
            <w:proofErr w:type="gramEnd"/>
            <w:r>
              <w:rPr>
                <w:b/>
                <w:bCs/>
                <w:color w:val="0D1B2A"/>
                <w:sz w:val="18"/>
                <w:szCs w:val="18"/>
              </w:rPr>
              <w:t xml:space="preserve"> au Kick-off.</w:t>
            </w:r>
          </w:p>
        </w:tc>
      </w:tr>
    </w:tbl>
    <w:p w14:paraId="156EF184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1800"/>
        <w:gridCol w:w="1800"/>
        <w:gridCol w:w="2946"/>
      </w:tblGrid>
      <w:tr w:rsidR="00570D7E" w14:paraId="2E44176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3417CA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CATEGORIE DE GAIN</w:t>
            </w:r>
          </w:p>
        </w:tc>
        <w:tc>
          <w:tcPr>
            <w:tcW w:w="1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81921F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1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CFA51F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ESTIMATION ANNUELLE HT</w:t>
            </w:r>
          </w:p>
        </w:tc>
        <w:tc>
          <w:tcPr>
            <w:tcW w:w="29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FE8BC0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METHODE DE CALCUL</w:t>
            </w:r>
          </w:p>
        </w:tc>
      </w:tr>
      <w:tr w:rsidR="00570D7E" w14:paraId="5F2756E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gridSpan w:val="4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4264F2" w14:textId="77777777" w:rsidR="00570D7E" w:rsidRDefault="00000000">
            <w:pPr>
              <w:spacing w:before="40" w:after="40"/>
            </w:pPr>
            <w:r>
              <w:rPr>
                <w:b/>
                <w:bCs/>
                <w:color w:val="0D1B2A"/>
                <w:sz w:val="16"/>
                <w:szCs w:val="16"/>
              </w:rPr>
              <w:t xml:space="preserve">HARD SAVINGS (Gains durs - </w:t>
            </w:r>
            <w:proofErr w:type="spellStart"/>
            <w:r>
              <w:rPr>
                <w:b/>
                <w:bCs/>
                <w:color w:val="0D1B2A"/>
                <w:sz w:val="16"/>
                <w:szCs w:val="16"/>
              </w:rPr>
              <w:t>verifiables</w:t>
            </w:r>
            <w:proofErr w:type="spellEnd"/>
            <w:r>
              <w:rPr>
                <w:b/>
                <w:bCs/>
                <w:color w:val="0D1B2A"/>
                <w:sz w:val="16"/>
                <w:szCs w:val="16"/>
              </w:rPr>
              <w:t xml:space="preserve"> en </w:t>
            </w:r>
            <w:proofErr w:type="spellStart"/>
            <w:r>
              <w:rPr>
                <w:b/>
                <w:bCs/>
                <w:color w:val="0D1B2A"/>
                <w:sz w:val="16"/>
                <w:szCs w:val="16"/>
              </w:rPr>
              <w:t>comptabilite</w:t>
            </w:r>
            <w:proofErr w:type="spellEnd"/>
            <w:r>
              <w:rPr>
                <w:b/>
                <w:bCs/>
                <w:color w:val="0D1B2A"/>
                <w:sz w:val="16"/>
                <w:szCs w:val="16"/>
              </w:rPr>
              <w:t>)</w:t>
            </w:r>
          </w:p>
        </w:tc>
      </w:tr>
      <w:tr w:rsidR="00570D7E" w14:paraId="0308E87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3EB91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Rebuts et </w:t>
            </w:r>
            <w:proofErr w:type="spellStart"/>
            <w:r>
              <w:rPr>
                <w:sz w:val="18"/>
                <w:szCs w:val="18"/>
              </w:rPr>
              <w:t>non-conformites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evites</w:t>
            </w:r>
            <w:proofErr w:type="spellEnd"/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4F458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Hard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2C13C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[42 000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FFBD2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Nb </w:t>
            </w:r>
            <w:proofErr w:type="spellStart"/>
            <w:r>
              <w:rPr>
                <w:sz w:val="18"/>
                <w:szCs w:val="18"/>
              </w:rPr>
              <w:t>pieces</w:t>
            </w:r>
            <w:proofErr w:type="spellEnd"/>
            <w:r>
              <w:rPr>
                <w:sz w:val="18"/>
                <w:szCs w:val="18"/>
              </w:rPr>
              <w:t xml:space="preserve"> NC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  <w:r>
              <w:rPr>
                <w:sz w:val="18"/>
                <w:szCs w:val="18"/>
              </w:rPr>
              <w:t xml:space="preserve"> x Cout unitaire </w:t>
            </w:r>
            <w:proofErr w:type="spellStart"/>
            <w:r>
              <w:rPr>
                <w:sz w:val="18"/>
                <w:szCs w:val="18"/>
              </w:rPr>
              <w:t>matiere</w:t>
            </w:r>
            <w:proofErr w:type="spellEnd"/>
          </w:p>
        </w:tc>
      </w:tr>
      <w:tr w:rsidR="00570D7E" w14:paraId="4F1FA86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CB393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Heures de retouche </w:t>
            </w:r>
            <w:proofErr w:type="spellStart"/>
            <w:r>
              <w:rPr>
                <w:sz w:val="18"/>
                <w:szCs w:val="18"/>
              </w:rPr>
              <w:t>supprimees</w:t>
            </w:r>
            <w:proofErr w:type="spellEnd"/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5F6D0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Hard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E6287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[18 000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AADE5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Nb heures x Taux horaire charge operateur</w:t>
            </w:r>
          </w:p>
        </w:tc>
      </w:tr>
      <w:tr w:rsidR="00570D7E" w14:paraId="1954138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8D9074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Penalites</w:t>
            </w:r>
            <w:proofErr w:type="spellEnd"/>
            <w:r>
              <w:rPr>
                <w:sz w:val="18"/>
                <w:szCs w:val="18"/>
              </w:rPr>
              <w:t xml:space="preserve"> client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EB7BB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Hard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F629E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[15 000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B301A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Historique </w:t>
            </w:r>
            <w:proofErr w:type="spellStart"/>
            <w:r>
              <w:rPr>
                <w:sz w:val="18"/>
                <w:szCs w:val="18"/>
              </w:rPr>
              <w:t>penalites</w:t>
            </w:r>
            <w:proofErr w:type="spellEnd"/>
            <w:r>
              <w:rPr>
                <w:sz w:val="18"/>
                <w:szCs w:val="18"/>
              </w:rPr>
              <w:t xml:space="preserve"> x Taux service cible</w:t>
            </w:r>
          </w:p>
        </w:tc>
      </w:tr>
      <w:tr w:rsidR="00570D7E" w14:paraId="75CDCB3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7D048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Economie </w:t>
            </w:r>
            <w:proofErr w:type="spellStart"/>
            <w:r>
              <w:rPr>
                <w:sz w:val="18"/>
                <w:szCs w:val="18"/>
              </w:rPr>
              <w:t>energie</w:t>
            </w:r>
            <w:proofErr w:type="spellEnd"/>
            <w:r>
              <w:rPr>
                <w:sz w:val="18"/>
                <w:szCs w:val="18"/>
              </w:rPr>
              <w:t xml:space="preserve"> (si applicable)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2429A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Hard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5FC23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[8 000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AB89AE" w14:textId="77777777" w:rsidR="00570D7E" w:rsidRDefault="00000000">
            <w:pPr>
              <w:spacing w:before="45" w:after="45"/>
              <w:jc w:val="both"/>
            </w:pPr>
            <w:proofErr w:type="gramStart"/>
            <w:r>
              <w:rPr>
                <w:sz w:val="18"/>
                <w:szCs w:val="18"/>
              </w:rPr>
              <w:t>kWh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economises</w:t>
            </w:r>
            <w:proofErr w:type="spellEnd"/>
            <w:r>
              <w:rPr>
                <w:sz w:val="18"/>
                <w:szCs w:val="18"/>
              </w:rPr>
              <w:t xml:space="preserve"> x Tarif </w:t>
            </w:r>
            <w:proofErr w:type="spellStart"/>
            <w:r>
              <w:rPr>
                <w:sz w:val="18"/>
                <w:szCs w:val="18"/>
              </w:rPr>
              <w:t>energie</w:t>
            </w:r>
            <w:proofErr w:type="spellEnd"/>
          </w:p>
        </w:tc>
      </w:tr>
      <w:tr w:rsidR="00570D7E" w14:paraId="487831E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FA42F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SOUS-TOTAL HARD SAVINGS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E6ED7F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31E1C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[83 000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B045F3" w14:textId="77777777" w:rsidR="00570D7E" w:rsidRDefault="00570D7E">
            <w:pPr>
              <w:spacing w:before="45" w:after="45"/>
              <w:jc w:val="both"/>
            </w:pPr>
          </w:p>
        </w:tc>
      </w:tr>
      <w:tr w:rsidR="00570D7E" w14:paraId="35421ED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gridSpan w:val="4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D6E8F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1F2E5A" w14:textId="77777777" w:rsidR="00570D7E" w:rsidRDefault="00000000">
            <w:pPr>
              <w:spacing w:before="40" w:after="40"/>
            </w:pPr>
            <w:r>
              <w:rPr>
                <w:b/>
                <w:bCs/>
                <w:color w:val="0D1B2A"/>
                <w:sz w:val="16"/>
                <w:szCs w:val="16"/>
              </w:rPr>
              <w:lastRenderedPageBreak/>
              <w:t xml:space="preserve">SOFT SAVINGS (Gains potentiels - lies a la capacite </w:t>
            </w:r>
            <w:proofErr w:type="spellStart"/>
            <w:r>
              <w:rPr>
                <w:b/>
                <w:bCs/>
                <w:color w:val="0D1B2A"/>
                <w:sz w:val="16"/>
                <w:szCs w:val="16"/>
              </w:rPr>
              <w:t>liberee</w:t>
            </w:r>
            <w:proofErr w:type="spellEnd"/>
            <w:r>
              <w:rPr>
                <w:b/>
                <w:bCs/>
                <w:color w:val="0D1B2A"/>
                <w:sz w:val="16"/>
                <w:szCs w:val="16"/>
              </w:rPr>
              <w:t>)</w:t>
            </w:r>
          </w:p>
        </w:tc>
      </w:tr>
      <w:tr w:rsidR="00570D7E" w14:paraId="7C4BF10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A515E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Capacite machine </w:t>
            </w:r>
            <w:proofErr w:type="spellStart"/>
            <w:r>
              <w:rPr>
                <w:sz w:val="18"/>
                <w:szCs w:val="18"/>
              </w:rPr>
              <w:t>liberee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valorisee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4576C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Soft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E9F3C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[60 000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38EF9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Heures machine </w:t>
            </w:r>
            <w:proofErr w:type="spellStart"/>
            <w:r>
              <w:rPr>
                <w:sz w:val="18"/>
                <w:szCs w:val="18"/>
              </w:rPr>
              <w:t>recuperees</w:t>
            </w:r>
            <w:proofErr w:type="spellEnd"/>
            <w:r>
              <w:rPr>
                <w:sz w:val="18"/>
                <w:szCs w:val="18"/>
              </w:rPr>
              <w:t xml:space="preserve"> x Marge sur cout variable/heure</w:t>
            </w:r>
          </w:p>
        </w:tc>
      </w:tr>
      <w:tr w:rsidR="00570D7E" w14:paraId="27359FB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69B75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Heures </w:t>
            </w:r>
            <w:proofErr w:type="spellStart"/>
            <w:r>
              <w:rPr>
                <w:sz w:val="18"/>
                <w:szCs w:val="18"/>
              </w:rPr>
              <w:t>supplementaires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AA4CF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Soft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57252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[22 000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38197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Heures HS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  <w:r>
              <w:rPr>
                <w:sz w:val="18"/>
                <w:szCs w:val="18"/>
              </w:rPr>
              <w:t xml:space="preserve"> x Taux horaire HS</w:t>
            </w:r>
          </w:p>
        </w:tc>
      </w:tr>
      <w:tr w:rsidR="00570D7E" w14:paraId="5FE09EC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3D971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Stock immobilise </w:t>
            </w:r>
            <w:proofErr w:type="spellStart"/>
            <w:r>
              <w:rPr>
                <w:sz w:val="18"/>
                <w:szCs w:val="18"/>
              </w:rPr>
              <w:t>libere</w:t>
            </w:r>
            <w:proofErr w:type="spellEnd"/>
            <w:r>
              <w:rPr>
                <w:sz w:val="18"/>
                <w:szCs w:val="18"/>
              </w:rPr>
              <w:t xml:space="preserve"> (WIP)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D9EBC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Soft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37016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[30 000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3D39D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Reduction WIP x Cout du capital (WACC)</w:t>
            </w:r>
          </w:p>
        </w:tc>
      </w:tr>
      <w:tr w:rsidR="00570D7E" w14:paraId="4D8E9C8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3848F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SOUS-TOTAL SOFT SAVINGS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54955B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F2AB8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[112 000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AB7AB2" w14:textId="77777777" w:rsidR="00570D7E" w:rsidRDefault="00570D7E">
            <w:pPr>
              <w:spacing w:before="45" w:after="45"/>
              <w:jc w:val="both"/>
            </w:pPr>
          </w:p>
        </w:tc>
      </w:tr>
      <w:tr w:rsidR="00570D7E" w14:paraId="2207EA1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1905FF" w14:textId="77777777" w:rsidR="00570D7E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6"/>
                <w:szCs w:val="16"/>
              </w:rPr>
              <w:t>SYNTHESE ROI</w:t>
            </w:r>
          </w:p>
        </w:tc>
      </w:tr>
      <w:tr w:rsidR="00570D7E" w14:paraId="765B07E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AC684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TOTAL GAINS ANNUELS ESTIMES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28F8D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Hard + Soft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DECE1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[195 000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94D92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Valide par CDG en fin Phase 3</w:t>
            </w:r>
          </w:p>
        </w:tc>
      </w:tr>
      <w:tr w:rsidR="00570D7E" w14:paraId="510B501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4C04D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Cout total de la mission HT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6160D4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CC608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XXX euros]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9F3D9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Honoraires + frais</w:t>
            </w:r>
          </w:p>
        </w:tc>
      </w:tr>
      <w:tr w:rsidR="00570D7E" w14:paraId="688F988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0CEBC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ROI PREVISIONNEL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BD440D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3E860A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[XXX%]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D05D1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= (Gains annuels - Cout mission) / Cout mission x 100</w:t>
            </w:r>
          </w:p>
        </w:tc>
      </w:tr>
      <w:tr w:rsidR="00570D7E" w14:paraId="7B9967F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DAC80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DELAI DE RETOUR SUR INVESTISSEMENT</w:t>
            </w: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38D111" w14:textId="77777777" w:rsidR="00570D7E" w:rsidRDefault="00570D7E">
            <w:pPr>
              <w:spacing w:before="45" w:after="45"/>
              <w:jc w:val="both"/>
            </w:pPr>
          </w:p>
        </w:tc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B9642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 mois]</w:t>
            </w:r>
          </w:p>
        </w:tc>
        <w:tc>
          <w:tcPr>
            <w:tcW w:w="2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44D48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= Cout mission / Gains mensuels moyens</w:t>
            </w:r>
          </w:p>
        </w:tc>
      </w:tr>
    </w:tbl>
    <w:p w14:paraId="4736B91D" w14:textId="77777777" w:rsidR="00570D7E" w:rsidRDefault="00000000">
      <w:r>
        <w:br w:type="page"/>
      </w:r>
    </w:p>
    <w:p w14:paraId="1968588B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8. CONDITIONS GENERALES ET CONTRACTUELLES</w:t>
      </w:r>
    </w:p>
    <w:p w14:paraId="53197927" w14:textId="77777777" w:rsidR="00570D7E" w:rsidRDefault="00570D7E">
      <w:pPr>
        <w:spacing w:before="40" w:after="80"/>
      </w:pPr>
    </w:p>
    <w:p w14:paraId="1349B0E7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>8.1 Conditions de paiement</w:t>
      </w:r>
    </w:p>
    <w:p w14:paraId="0D143855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7DD6820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C1C103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>Acompte a la signature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166968" w14:textId="77777777" w:rsidR="00570D7E" w:rsidRDefault="00000000">
            <w:pPr>
              <w:spacing w:before="45" w:after="45"/>
              <w:jc w:val="both"/>
            </w:pPr>
            <w:r>
              <w:rPr>
                <w:sz w:val="17"/>
                <w:szCs w:val="17"/>
              </w:rPr>
              <w:t>30% du montant total de la mission (soit XX XXX euros HT)</w:t>
            </w:r>
          </w:p>
        </w:tc>
      </w:tr>
    </w:tbl>
    <w:p w14:paraId="29478982" w14:textId="77777777" w:rsidR="00570D7E" w:rsidRDefault="00570D7E">
      <w:pPr>
        <w:spacing w:before="3" w:after="3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6E6BCDC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730BFB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>Paiement Phase 1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9F682A" w14:textId="77777777" w:rsidR="00570D7E" w:rsidRDefault="00000000">
            <w:pPr>
              <w:spacing w:before="45" w:after="45"/>
              <w:jc w:val="both"/>
            </w:pPr>
            <w:r>
              <w:rPr>
                <w:sz w:val="17"/>
                <w:szCs w:val="17"/>
              </w:rPr>
              <w:t>A la remise du rapport de diagnostic valide (</w:t>
            </w:r>
            <w:proofErr w:type="spellStart"/>
            <w:r>
              <w:rPr>
                <w:sz w:val="17"/>
                <w:szCs w:val="17"/>
              </w:rPr>
              <w:t>Gate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Review</w:t>
            </w:r>
            <w:proofErr w:type="spellEnd"/>
            <w:r>
              <w:rPr>
                <w:sz w:val="17"/>
                <w:szCs w:val="17"/>
              </w:rPr>
              <w:t xml:space="preserve"> 1)</w:t>
            </w:r>
          </w:p>
        </w:tc>
      </w:tr>
    </w:tbl>
    <w:p w14:paraId="38C21FD0" w14:textId="77777777" w:rsidR="00570D7E" w:rsidRDefault="00570D7E">
      <w:pPr>
        <w:spacing w:before="3" w:after="3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67D646D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4B4436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>Paiement Phase 2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847056" w14:textId="77777777" w:rsidR="00570D7E" w:rsidRDefault="00000000">
            <w:pPr>
              <w:spacing w:before="45" w:after="45"/>
              <w:jc w:val="both"/>
            </w:pPr>
            <w:r>
              <w:rPr>
                <w:sz w:val="17"/>
                <w:szCs w:val="17"/>
              </w:rPr>
              <w:t xml:space="preserve">A la remise du PV des gains </w:t>
            </w:r>
            <w:proofErr w:type="spellStart"/>
            <w:r>
              <w:rPr>
                <w:sz w:val="17"/>
                <w:szCs w:val="17"/>
              </w:rPr>
              <w:t>intermediaires</w:t>
            </w:r>
            <w:proofErr w:type="spellEnd"/>
            <w:r>
              <w:rPr>
                <w:sz w:val="17"/>
                <w:szCs w:val="17"/>
              </w:rPr>
              <w:t xml:space="preserve"> (</w:t>
            </w:r>
            <w:proofErr w:type="spellStart"/>
            <w:r>
              <w:rPr>
                <w:sz w:val="17"/>
                <w:szCs w:val="17"/>
              </w:rPr>
              <w:t>Gate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Review</w:t>
            </w:r>
            <w:proofErr w:type="spellEnd"/>
            <w:r>
              <w:rPr>
                <w:sz w:val="17"/>
                <w:szCs w:val="17"/>
              </w:rPr>
              <w:t xml:space="preserve"> 2)</w:t>
            </w:r>
          </w:p>
        </w:tc>
      </w:tr>
    </w:tbl>
    <w:p w14:paraId="22699242" w14:textId="77777777" w:rsidR="00570D7E" w:rsidRDefault="00570D7E">
      <w:pPr>
        <w:spacing w:before="3" w:after="3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1CF9C1A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1CBF20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>Solde Phase 3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DCFD9A" w14:textId="77777777" w:rsidR="00570D7E" w:rsidRDefault="00000000">
            <w:pPr>
              <w:spacing w:before="45" w:after="45"/>
              <w:jc w:val="both"/>
            </w:pPr>
            <w:r>
              <w:rPr>
                <w:sz w:val="17"/>
                <w:szCs w:val="17"/>
              </w:rPr>
              <w:t xml:space="preserve">A la remise du rapport final et signature du PV de </w:t>
            </w:r>
            <w:proofErr w:type="spellStart"/>
            <w:r>
              <w:rPr>
                <w:sz w:val="17"/>
                <w:szCs w:val="17"/>
              </w:rPr>
              <w:t>cloture</w:t>
            </w:r>
            <w:proofErr w:type="spellEnd"/>
          </w:p>
        </w:tc>
      </w:tr>
    </w:tbl>
    <w:p w14:paraId="3487132A" w14:textId="77777777" w:rsidR="00570D7E" w:rsidRDefault="00570D7E">
      <w:pPr>
        <w:spacing w:before="3" w:after="3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162A49B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F6F086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>Suivi post-mission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761C58" w14:textId="77777777" w:rsidR="00570D7E" w:rsidRDefault="00000000">
            <w:pPr>
              <w:spacing w:before="45" w:after="45"/>
              <w:jc w:val="both"/>
            </w:pPr>
            <w:r>
              <w:rPr>
                <w:sz w:val="17"/>
                <w:szCs w:val="17"/>
              </w:rPr>
              <w:t xml:space="preserve">Facture a la </w:t>
            </w:r>
            <w:proofErr w:type="spellStart"/>
            <w:r>
              <w:rPr>
                <w:sz w:val="17"/>
                <w:szCs w:val="17"/>
              </w:rPr>
              <w:t>realisation</w:t>
            </w:r>
            <w:proofErr w:type="spellEnd"/>
            <w:r>
              <w:rPr>
                <w:sz w:val="17"/>
                <w:szCs w:val="17"/>
              </w:rPr>
              <w:t xml:space="preserve"> de chaque visite de suivi</w:t>
            </w:r>
          </w:p>
        </w:tc>
      </w:tr>
    </w:tbl>
    <w:p w14:paraId="6F5BB578" w14:textId="77777777" w:rsidR="00570D7E" w:rsidRDefault="00570D7E">
      <w:pPr>
        <w:spacing w:before="3" w:after="3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20F32DB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4DA652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>Conditions de paiement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F256A8" w14:textId="77777777" w:rsidR="00570D7E" w:rsidRDefault="00000000">
            <w:pPr>
              <w:spacing w:before="45" w:after="45"/>
              <w:jc w:val="both"/>
            </w:pPr>
            <w:r>
              <w:rPr>
                <w:sz w:val="17"/>
                <w:szCs w:val="17"/>
              </w:rPr>
              <w:t xml:space="preserve">30 jours fin de mois </w:t>
            </w:r>
            <w:proofErr w:type="spellStart"/>
            <w:proofErr w:type="gramStart"/>
            <w:r>
              <w:rPr>
                <w:sz w:val="17"/>
                <w:szCs w:val="17"/>
              </w:rPr>
              <w:t>a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</w:t>
            </w:r>
            <w:proofErr w:type="gramStart"/>
            <w:r>
              <w:rPr>
                <w:sz w:val="17"/>
                <w:szCs w:val="17"/>
              </w:rPr>
              <w:t>compter</w:t>
            </w:r>
            <w:proofErr w:type="gramEnd"/>
            <w:r>
              <w:rPr>
                <w:sz w:val="17"/>
                <w:szCs w:val="17"/>
              </w:rPr>
              <w:t xml:space="preserve"> de la date de facturation</w:t>
            </w:r>
          </w:p>
        </w:tc>
      </w:tr>
    </w:tbl>
    <w:p w14:paraId="2C2DB8A6" w14:textId="77777777" w:rsidR="00570D7E" w:rsidRDefault="00570D7E">
      <w:pPr>
        <w:spacing w:before="3" w:after="3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5AE14CC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1172BF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>Indexation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6BFD4D" w14:textId="77777777" w:rsidR="00570D7E" w:rsidRDefault="00000000">
            <w:pPr>
              <w:spacing w:before="45" w:after="45"/>
              <w:jc w:val="both"/>
            </w:pPr>
            <w:r>
              <w:rPr>
                <w:sz w:val="17"/>
                <w:szCs w:val="17"/>
              </w:rPr>
              <w:t xml:space="preserve">Les tarifs journaliers sont fermes pour la </w:t>
            </w:r>
            <w:proofErr w:type="spellStart"/>
            <w:r>
              <w:rPr>
                <w:sz w:val="17"/>
                <w:szCs w:val="17"/>
              </w:rPr>
              <w:t>duree</w:t>
            </w:r>
            <w:proofErr w:type="spellEnd"/>
            <w:r>
              <w:rPr>
                <w:sz w:val="17"/>
                <w:szCs w:val="17"/>
              </w:rPr>
              <w:t xml:space="preserve"> de la mission</w:t>
            </w:r>
          </w:p>
        </w:tc>
      </w:tr>
    </w:tbl>
    <w:p w14:paraId="104C993D" w14:textId="77777777" w:rsidR="00570D7E" w:rsidRDefault="00570D7E">
      <w:pPr>
        <w:spacing w:before="3" w:after="3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7A2BB482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9F6C2F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 xml:space="preserve">Frais de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deplacement</w:t>
            </w:r>
            <w:proofErr w:type="spellEnd"/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063BAA" w14:textId="77777777" w:rsidR="00570D7E" w:rsidRDefault="00000000">
            <w:pPr>
              <w:spacing w:before="45" w:after="45"/>
              <w:jc w:val="both"/>
            </w:pPr>
            <w:proofErr w:type="gramStart"/>
            <w:r>
              <w:rPr>
                <w:sz w:val="17"/>
                <w:szCs w:val="17"/>
              </w:rPr>
              <w:t>Rembourses</w:t>
            </w:r>
            <w:proofErr w:type="gramEnd"/>
            <w:r>
              <w:rPr>
                <w:sz w:val="17"/>
                <w:szCs w:val="17"/>
              </w:rPr>
              <w:t xml:space="preserve"> au </w:t>
            </w:r>
            <w:proofErr w:type="spellStart"/>
            <w:r>
              <w:rPr>
                <w:sz w:val="17"/>
                <w:szCs w:val="17"/>
              </w:rPr>
              <w:t>reel</w:t>
            </w:r>
            <w:proofErr w:type="spellEnd"/>
            <w:r>
              <w:rPr>
                <w:sz w:val="17"/>
                <w:szCs w:val="17"/>
              </w:rPr>
              <w:t xml:space="preserve"> sur justificatifs - Plafond </w:t>
            </w:r>
            <w:proofErr w:type="spellStart"/>
            <w:r>
              <w:rPr>
                <w:sz w:val="17"/>
                <w:szCs w:val="17"/>
              </w:rPr>
              <w:t>defini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 un</w:t>
            </w:r>
            <w:proofErr w:type="spellEnd"/>
            <w:r>
              <w:rPr>
                <w:sz w:val="17"/>
                <w:szCs w:val="17"/>
              </w:rPr>
              <w:t xml:space="preserve"> commun accord</w:t>
            </w:r>
          </w:p>
        </w:tc>
      </w:tr>
    </w:tbl>
    <w:p w14:paraId="79B8D190" w14:textId="77777777" w:rsidR="00570D7E" w:rsidRDefault="00570D7E">
      <w:pPr>
        <w:spacing w:before="3" w:after="3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546"/>
      </w:tblGrid>
      <w:tr w:rsidR="00570D7E" w14:paraId="6F6B46E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4C88B5" w14:textId="77777777" w:rsidR="00570D7E" w:rsidRDefault="00000000">
            <w:pPr>
              <w:spacing w:before="45" w:after="45"/>
            </w:pPr>
            <w:r>
              <w:rPr>
                <w:b/>
                <w:bCs/>
                <w:color w:val="0D1B2A"/>
                <w:sz w:val="18"/>
                <w:szCs w:val="18"/>
              </w:rPr>
              <w:t>Devise</w:t>
            </w:r>
          </w:p>
        </w:tc>
        <w:tc>
          <w:tcPr>
            <w:tcW w:w="6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256A4A" w14:textId="77777777" w:rsidR="00570D7E" w:rsidRDefault="00000000">
            <w:pPr>
              <w:spacing w:before="45" w:after="45"/>
              <w:jc w:val="both"/>
            </w:pPr>
            <w:r>
              <w:rPr>
                <w:sz w:val="17"/>
                <w:szCs w:val="17"/>
              </w:rPr>
              <w:t xml:space="preserve">Euro HT - TVA applicable selon la </w:t>
            </w:r>
            <w:proofErr w:type="spellStart"/>
            <w:r>
              <w:rPr>
                <w:sz w:val="17"/>
                <w:szCs w:val="17"/>
              </w:rPr>
              <w:t>legislation</w:t>
            </w:r>
            <w:proofErr w:type="spellEnd"/>
            <w:r>
              <w:rPr>
                <w:sz w:val="17"/>
                <w:szCs w:val="17"/>
              </w:rPr>
              <w:t xml:space="preserve"> en vigueur</w:t>
            </w:r>
          </w:p>
        </w:tc>
      </w:tr>
    </w:tbl>
    <w:p w14:paraId="018B608A" w14:textId="77777777" w:rsidR="00570D7E" w:rsidRDefault="00570D7E">
      <w:pPr>
        <w:spacing w:before="3" w:after="3"/>
      </w:pPr>
    </w:p>
    <w:p w14:paraId="5B033B2A" w14:textId="77777777" w:rsidR="00570D7E" w:rsidRDefault="00570D7E">
      <w:pPr>
        <w:spacing w:before="80" w:after="80"/>
      </w:pPr>
    </w:p>
    <w:p w14:paraId="26019A78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 xml:space="preserve">8.2 </w:t>
      </w:r>
      <w:proofErr w:type="spellStart"/>
      <w:r>
        <w:t>Perimetre</w:t>
      </w:r>
      <w:proofErr w:type="spellEnd"/>
      <w:r>
        <w:t xml:space="preserve"> et conditions </w:t>
      </w:r>
      <w:proofErr w:type="spellStart"/>
      <w:r>
        <w:t>d intervention</w:t>
      </w:r>
      <w:proofErr w:type="spellEnd"/>
    </w:p>
    <w:p w14:paraId="268FB53A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946"/>
      </w:tblGrid>
      <w:tr w:rsidR="00570D7E" w14:paraId="5DD7B7A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283E6B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CLAUSE</w:t>
            </w:r>
          </w:p>
        </w:tc>
        <w:tc>
          <w:tcPr>
            <w:tcW w:w="69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EF9299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DETAIL</w:t>
            </w:r>
          </w:p>
        </w:tc>
      </w:tr>
      <w:tr w:rsidR="00570D7E" w14:paraId="0478ECF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AD1A65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Perimetre</w:t>
            </w:r>
            <w:proofErr w:type="spellEnd"/>
            <w:r>
              <w:rPr>
                <w:sz w:val="18"/>
                <w:szCs w:val="18"/>
              </w:rPr>
              <w:t xml:space="preserve"> INCLUS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DA6C4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[Liste </w:t>
            </w:r>
            <w:proofErr w:type="spellStart"/>
            <w:r>
              <w:rPr>
                <w:sz w:val="18"/>
                <w:szCs w:val="18"/>
              </w:rPr>
              <w:t>precise</w:t>
            </w:r>
            <w:proofErr w:type="spellEnd"/>
            <w:r>
              <w:rPr>
                <w:sz w:val="18"/>
                <w:szCs w:val="18"/>
              </w:rPr>
              <w:t xml:space="preserve"> des lignes, zones, processus et sites couverts par cette proposition]</w:t>
            </w:r>
          </w:p>
        </w:tc>
      </w:tr>
      <w:tr w:rsidR="00570D7E" w14:paraId="294806A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2754F0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Perimetre</w:t>
            </w:r>
            <w:proofErr w:type="spellEnd"/>
            <w:r>
              <w:rPr>
                <w:sz w:val="18"/>
                <w:szCs w:val="18"/>
              </w:rPr>
              <w:t xml:space="preserve"> EXCLU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F23E2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[Liste de ce qui </w:t>
            </w:r>
            <w:proofErr w:type="spellStart"/>
            <w:r>
              <w:rPr>
                <w:sz w:val="18"/>
                <w:szCs w:val="18"/>
              </w:rPr>
              <w:t>n est</w:t>
            </w:r>
            <w:proofErr w:type="spellEnd"/>
            <w:r>
              <w:rPr>
                <w:sz w:val="18"/>
                <w:szCs w:val="18"/>
              </w:rPr>
              <w:t xml:space="preserve"> pas inclus : autres lignes, autres sites, maintenance, investissements </w:t>
            </w:r>
            <w:proofErr w:type="spellStart"/>
            <w:r>
              <w:rPr>
                <w:sz w:val="18"/>
                <w:szCs w:val="18"/>
              </w:rPr>
              <w:t>materiels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</w:tr>
      <w:tr w:rsidR="00570D7E" w14:paraId="1220F2D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3451B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Modifications du </w:t>
            </w:r>
            <w:proofErr w:type="spellStart"/>
            <w:r>
              <w:rPr>
                <w:sz w:val="18"/>
                <w:szCs w:val="18"/>
              </w:rPr>
              <w:t>perimetre</w:t>
            </w:r>
            <w:proofErr w:type="spellEnd"/>
            <w:r>
              <w:rPr>
                <w:sz w:val="18"/>
                <w:szCs w:val="18"/>
              </w:rPr>
              <w:t xml:space="preserve"> (Scope Creep)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2FCEE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Tout ajout de </w:t>
            </w:r>
            <w:proofErr w:type="spellStart"/>
            <w:r>
              <w:rPr>
                <w:sz w:val="18"/>
                <w:szCs w:val="18"/>
              </w:rPr>
              <w:t>perimetre</w:t>
            </w:r>
            <w:proofErr w:type="spellEnd"/>
            <w:r>
              <w:rPr>
                <w:sz w:val="18"/>
                <w:szCs w:val="18"/>
              </w:rPr>
              <w:t xml:space="preserve"> fait </w:t>
            </w:r>
            <w:proofErr w:type="spellStart"/>
            <w:r>
              <w:rPr>
                <w:sz w:val="18"/>
                <w:szCs w:val="18"/>
              </w:rPr>
              <w:t>l objet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 un</w:t>
            </w:r>
            <w:proofErr w:type="spellEnd"/>
            <w:r>
              <w:rPr>
                <w:sz w:val="18"/>
                <w:szCs w:val="18"/>
              </w:rPr>
              <w:t xml:space="preserve"> avenant </w:t>
            </w:r>
            <w:proofErr w:type="spellStart"/>
            <w:r>
              <w:rPr>
                <w:sz w:val="18"/>
                <w:szCs w:val="18"/>
              </w:rPr>
              <w:t>ecrit</w:t>
            </w:r>
            <w:proofErr w:type="spellEnd"/>
            <w:r>
              <w:rPr>
                <w:sz w:val="18"/>
                <w:szCs w:val="18"/>
              </w:rPr>
              <w:t xml:space="preserve"> signe par les deux parties avant </w:t>
            </w:r>
            <w:proofErr w:type="spellStart"/>
            <w:r>
              <w:rPr>
                <w:sz w:val="18"/>
                <w:szCs w:val="18"/>
              </w:rPr>
              <w:t>execution</w:t>
            </w:r>
            <w:proofErr w:type="spellEnd"/>
            <w:r>
              <w:rPr>
                <w:sz w:val="18"/>
                <w:szCs w:val="18"/>
              </w:rPr>
              <w:t>. Tarif : [XXX euros/jour HT]</w:t>
            </w:r>
          </w:p>
        </w:tc>
      </w:tr>
      <w:tr w:rsidR="00570D7E" w14:paraId="43E14A6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121A06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Indisponibilite</w:t>
            </w:r>
            <w:proofErr w:type="spellEnd"/>
            <w:r>
              <w:rPr>
                <w:sz w:val="18"/>
                <w:szCs w:val="18"/>
              </w:rPr>
              <w:t xml:space="preserve"> ressources client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7D16D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En cas d </w:t>
            </w:r>
            <w:proofErr w:type="spellStart"/>
            <w:r>
              <w:rPr>
                <w:sz w:val="18"/>
                <w:szCs w:val="18"/>
              </w:rPr>
              <w:t>indisponibilite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prolongee</w:t>
            </w:r>
            <w:proofErr w:type="spellEnd"/>
            <w:r>
              <w:rPr>
                <w:sz w:val="18"/>
                <w:szCs w:val="18"/>
              </w:rPr>
              <w:t xml:space="preserve"> des ressources client (&gt; 5 jours ouvrables), la mission peut </w:t>
            </w:r>
            <w:proofErr w:type="spellStart"/>
            <w:r>
              <w:rPr>
                <w:sz w:val="18"/>
                <w:szCs w:val="18"/>
              </w:rPr>
              <w:t>etre</w:t>
            </w:r>
            <w:proofErr w:type="spellEnd"/>
            <w:r>
              <w:rPr>
                <w:sz w:val="18"/>
                <w:szCs w:val="18"/>
              </w:rPr>
              <w:t xml:space="preserve"> suspendue. Les jours de suspension sont factures a 50% du tarif journalier.</w:t>
            </w:r>
          </w:p>
        </w:tc>
      </w:tr>
      <w:tr w:rsidR="00570D7E" w14:paraId="3AFF2EB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F15D91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et informations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9F43F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Le client garantit </w:t>
            </w:r>
            <w:proofErr w:type="spellStart"/>
            <w:r>
              <w:rPr>
                <w:sz w:val="18"/>
                <w:szCs w:val="18"/>
              </w:rPr>
              <w:t>l exactitude</w:t>
            </w:r>
            <w:proofErr w:type="spellEnd"/>
            <w:r>
              <w:rPr>
                <w:sz w:val="18"/>
                <w:szCs w:val="18"/>
              </w:rPr>
              <w:t xml:space="preserve"> et l </w:t>
            </w:r>
            <w:proofErr w:type="spellStart"/>
            <w:r>
              <w:rPr>
                <w:sz w:val="18"/>
                <w:szCs w:val="18"/>
              </w:rPr>
              <w:t>exhaustivite</w:t>
            </w:r>
            <w:proofErr w:type="spellEnd"/>
            <w:r>
              <w:rPr>
                <w:sz w:val="18"/>
                <w:szCs w:val="18"/>
              </w:rPr>
              <w:t xml:space="preserve"> des </w:t>
            </w: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fournies. Le consultant ne peut </w:t>
            </w:r>
            <w:proofErr w:type="spellStart"/>
            <w:r>
              <w:rPr>
                <w:sz w:val="18"/>
                <w:szCs w:val="18"/>
              </w:rPr>
              <w:t>etre</w:t>
            </w:r>
            <w:proofErr w:type="spellEnd"/>
            <w:r>
              <w:rPr>
                <w:sz w:val="18"/>
                <w:szCs w:val="18"/>
              </w:rPr>
              <w:t xml:space="preserve"> tenu responsable de </w:t>
            </w:r>
            <w:proofErr w:type="spellStart"/>
            <w:r>
              <w:rPr>
                <w:sz w:val="18"/>
                <w:szCs w:val="18"/>
              </w:rPr>
              <w:t>resultats</w:t>
            </w:r>
            <w:proofErr w:type="spellEnd"/>
            <w:r>
              <w:rPr>
                <w:sz w:val="18"/>
                <w:szCs w:val="18"/>
              </w:rPr>
              <w:t xml:space="preserve"> bases sur des </w:t>
            </w: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erronees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570D7E" w14:paraId="0950E2A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B060CC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Propriete</w:t>
            </w:r>
            <w:proofErr w:type="spellEnd"/>
            <w:r>
              <w:rPr>
                <w:sz w:val="18"/>
                <w:szCs w:val="18"/>
              </w:rPr>
              <w:t xml:space="preserve"> intellectuelle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7E5A0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Les </w:t>
            </w:r>
            <w:proofErr w:type="spellStart"/>
            <w:r>
              <w:rPr>
                <w:sz w:val="18"/>
                <w:szCs w:val="18"/>
              </w:rPr>
              <w:t>methodologies</w:t>
            </w:r>
            <w:proofErr w:type="spellEnd"/>
            <w:r>
              <w:rPr>
                <w:sz w:val="18"/>
                <w:szCs w:val="18"/>
              </w:rPr>
              <w:t xml:space="preserve">, outils et </w:t>
            </w:r>
            <w:proofErr w:type="spellStart"/>
            <w:r>
              <w:rPr>
                <w:sz w:val="18"/>
                <w:szCs w:val="18"/>
              </w:rPr>
              <w:t>templates</w:t>
            </w:r>
            <w:proofErr w:type="spellEnd"/>
            <w:r>
              <w:rPr>
                <w:sz w:val="18"/>
                <w:szCs w:val="18"/>
              </w:rPr>
              <w:t xml:space="preserve"> utilises restent la </w:t>
            </w:r>
            <w:proofErr w:type="spellStart"/>
            <w:r>
              <w:rPr>
                <w:sz w:val="18"/>
                <w:szCs w:val="18"/>
              </w:rPr>
              <w:t>propriete</w:t>
            </w:r>
            <w:proofErr w:type="spellEnd"/>
            <w:r>
              <w:rPr>
                <w:sz w:val="18"/>
                <w:szCs w:val="18"/>
              </w:rPr>
              <w:t xml:space="preserve"> du consultant. Les livrables produits </w:t>
            </w:r>
            <w:proofErr w:type="spellStart"/>
            <w:r>
              <w:rPr>
                <w:sz w:val="18"/>
                <w:szCs w:val="18"/>
              </w:rPr>
              <w:t>specifiquement</w:t>
            </w:r>
            <w:proofErr w:type="spellEnd"/>
            <w:r>
              <w:rPr>
                <w:sz w:val="18"/>
                <w:szCs w:val="18"/>
              </w:rPr>
              <w:t xml:space="preserve"> pour cette mission deviennent </w:t>
            </w:r>
            <w:proofErr w:type="spellStart"/>
            <w:r>
              <w:rPr>
                <w:sz w:val="18"/>
                <w:szCs w:val="18"/>
              </w:rPr>
              <w:t>propriete</w:t>
            </w:r>
            <w:proofErr w:type="spellEnd"/>
            <w:r>
              <w:rPr>
                <w:sz w:val="18"/>
                <w:szCs w:val="18"/>
              </w:rPr>
              <w:t xml:space="preserve"> du client </w:t>
            </w:r>
            <w:proofErr w:type="spellStart"/>
            <w:r>
              <w:rPr>
                <w:sz w:val="18"/>
                <w:szCs w:val="18"/>
              </w:rPr>
              <w:t>apres</w:t>
            </w:r>
            <w:proofErr w:type="spellEnd"/>
            <w:r>
              <w:rPr>
                <w:sz w:val="18"/>
                <w:szCs w:val="18"/>
              </w:rPr>
              <w:t xml:space="preserve"> paiement </w:t>
            </w:r>
            <w:proofErr w:type="spellStart"/>
            <w:r>
              <w:rPr>
                <w:sz w:val="18"/>
                <w:szCs w:val="18"/>
              </w:rPr>
              <w:t>integral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570D7E" w14:paraId="70FD3E7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13591C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lastRenderedPageBreak/>
              <w:t>Confidentialite</w:t>
            </w:r>
            <w:proofErr w:type="spellEnd"/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4E757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Les deux parties </w:t>
            </w:r>
            <w:proofErr w:type="spellStart"/>
            <w:r>
              <w:rPr>
                <w:sz w:val="18"/>
                <w:szCs w:val="18"/>
              </w:rPr>
              <w:t>s engagent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la </w:t>
            </w:r>
            <w:proofErr w:type="spellStart"/>
            <w:r>
              <w:rPr>
                <w:sz w:val="18"/>
                <w:szCs w:val="18"/>
              </w:rPr>
              <w:t>confidentialite</w:t>
            </w:r>
            <w:proofErr w:type="spellEnd"/>
            <w:r>
              <w:rPr>
                <w:sz w:val="18"/>
                <w:szCs w:val="18"/>
              </w:rPr>
              <w:t xml:space="preserve"> des informations </w:t>
            </w:r>
            <w:proofErr w:type="spellStart"/>
            <w:r>
              <w:rPr>
                <w:sz w:val="18"/>
                <w:szCs w:val="18"/>
              </w:rPr>
              <w:t>echangees</w:t>
            </w:r>
            <w:proofErr w:type="spellEnd"/>
            <w:r>
              <w:rPr>
                <w:sz w:val="18"/>
                <w:szCs w:val="18"/>
              </w:rPr>
              <w:t xml:space="preserve"> pendant une </w:t>
            </w:r>
            <w:proofErr w:type="spellStart"/>
            <w:r>
              <w:rPr>
                <w:sz w:val="18"/>
                <w:szCs w:val="18"/>
              </w:rPr>
              <w:t>duree</w:t>
            </w:r>
            <w:proofErr w:type="spellEnd"/>
            <w:r>
              <w:rPr>
                <w:sz w:val="18"/>
                <w:szCs w:val="18"/>
              </w:rPr>
              <w:t xml:space="preserve"> de 3 ans </w:t>
            </w:r>
            <w:proofErr w:type="spellStart"/>
            <w:r>
              <w:rPr>
                <w:sz w:val="18"/>
                <w:szCs w:val="18"/>
              </w:rPr>
              <w:t>apres</w:t>
            </w:r>
            <w:proofErr w:type="spellEnd"/>
            <w:r>
              <w:rPr>
                <w:sz w:val="18"/>
                <w:szCs w:val="18"/>
              </w:rPr>
              <w:t xml:space="preserve"> la fin de la mission.</w:t>
            </w:r>
          </w:p>
        </w:tc>
      </w:tr>
      <w:tr w:rsidR="00570D7E" w14:paraId="48C522A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51DB6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Clause de </w:t>
            </w:r>
            <w:proofErr w:type="spellStart"/>
            <w:r>
              <w:rPr>
                <w:sz w:val="18"/>
                <w:szCs w:val="18"/>
              </w:rPr>
              <w:t>resiliation</w:t>
            </w:r>
            <w:proofErr w:type="spellEnd"/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5A002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Chaque partie peut </w:t>
            </w:r>
            <w:proofErr w:type="spellStart"/>
            <w:r>
              <w:rPr>
                <w:sz w:val="18"/>
                <w:szCs w:val="18"/>
              </w:rPr>
              <w:t>resilier</w:t>
            </w:r>
            <w:proofErr w:type="spellEnd"/>
            <w:r>
              <w:rPr>
                <w:sz w:val="18"/>
                <w:szCs w:val="18"/>
              </w:rPr>
              <w:t xml:space="preserve"> avec un </w:t>
            </w:r>
            <w:proofErr w:type="spellStart"/>
            <w:r>
              <w:rPr>
                <w:sz w:val="18"/>
                <w:szCs w:val="18"/>
              </w:rPr>
              <w:t>preavis</w:t>
            </w:r>
            <w:proofErr w:type="spellEnd"/>
            <w:r>
              <w:rPr>
                <w:sz w:val="18"/>
                <w:szCs w:val="18"/>
              </w:rPr>
              <w:t xml:space="preserve"> de 30 jours calendaires. Les prestations </w:t>
            </w:r>
            <w:proofErr w:type="spellStart"/>
            <w:r>
              <w:rPr>
                <w:sz w:val="18"/>
                <w:szCs w:val="18"/>
              </w:rPr>
              <w:t>realisees</w:t>
            </w:r>
            <w:proofErr w:type="spellEnd"/>
            <w:r>
              <w:rPr>
                <w:sz w:val="18"/>
                <w:szCs w:val="18"/>
              </w:rPr>
              <w:t xml:space="preserve"> sont dues. Les livrables en cours sont remis dans l </w:t>
            </w:r>
            <w:proofErr w:type="spellStart"/>
            <w:r>
              <w:rPr>
                <w:sz w:val="18"/>
                <w:szCs w:val="18"/>
              </w:rPr>
              <w:t>etat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 avancement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570D7E" w14:paraId="19C7266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CE2605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Responsabilite</w:t>
            </w:r>
            <w:proofErr w:type="spellEnd"/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957C1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La </w:t>
            </w:r>
            <w:proofErr w:type="spellStart"/>
            <w:r>
              <w:rPr>
                <w:sz w:val="18"/>
                <w:szCs w:val="18"/>
              </w:rPr>
              <w:t>responsabilite</w:t>
            </w:r>
            <w:proofErr w:type="spellEnd"/>
            <w:r>
              <w:rPr>
                <w:sz w:val="18"/>
                <w:szCs w:val="18"/>
              </w:rPr>
              <w:t xml:space="preserve"> du consultant est </w:t>
            </w:r>
            <w:proofErr w:type="spellStart"/>
            <w:r>
              <w:rPr>
                <w:sz w:val="18"/>
                <w:szCs w:val="18"/>
              </w:rPr>
              <w:t>limitee</w:t>
            </w:r>
            <w:proofErr w:type="spellEnd"/>
            <w:r>
              <w:rPr>
                <w:sz w:val="18"/>
                <w:szCs w:val="18"/>
              </w:rPr>
              <w:t xml:space="preserve"> au montant des honoraires </w:t>
            </w:r>
            <w:proofErr w:type="spellStart"/>
            <w:r>
              <w:rPr>
                <w:sz w:val="18"/>
                <w:szCs w:val="18"/>
              </w:rPr>
              <w:t>percus</w:t>
            </w:r>
            <w:proofErr w:type="spellEnd"/>
            <w:r>
              <w:rPr>
                <w:sz w:val="18"/>
                <w:szCs w:val="18"/>
              </w:rPr>
              <w:t xml:space="preserve">. Elle ne couvre pas les pertes indirectes ou manques </w:t>
            </w:r>
            <w:proofErr w:type="spellStart"/>
            <w:proofErr w:type="gramStart"/>
            <w:r>
              <w:rPr>
                <w:sz w:val="18"/>
                <w:szCs w:val="18"/>
              </w:rPr>
              <w:t>a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gagner.</w:t>
            </w:r>
          </w:p>
        </w:tc>
      </w:tr>
      <w:tr w:rsidR="00570D7E" w14:paraId="37CE9C7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18E40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Loi applicable et litiges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EFE91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Le </w:t>
            </w:r>
            <w:proofErr w:type="spellStart"/>
            <w:r>
              <w:rPr>
                <w:sz w:val="18"/>
                <w:szCs w:val="18"/>
              </w:rPr>
              <w:t>present</w:t>
            </w:r>
            <w:proofErr w:type="spellEnd"/>
            <w:r>
              <w:rPr>
                <w:sz w:val="18"/>
                <w:szCs w:val="18"/>
              </w:rPr>
              <w:t xml:space="preserve"> contrat est soumis au droit [</w:t>
            </w:r>
            <w:proofErr w:type="spellStart"/>
            <w:r>
              <w:rPr>
                <w:sz w:val="18"/>
                <w:szCs w:val="18"/>
              </w:rPr>
              <w:t>francais</w:t>
            </w:r>
            <w:proofErr w:type="spellEnd"/>
            <w:r>
              <w:rPr>
                <w:sz w:val="18"/>
                <w:szCs w:val="18"/>
              </w:rPr>
              <w:t xml:space="preserve"> / </w:t>
            </w:r>
            <w:proofErr w:type="spellStart"/>
            <w:r>
              <w:rPr>
                <w:sz w:val="18"/>
                <w:szCs w:val="18"/>
              </w:rPr>
              <w:t>algerien</w:t>
            </w:r>
            <w:proofErr w:type="spellEnd"/>
            <w:r>
              <w:rPr>
                <w:sz w:val="18"/>
                <w:szCs w:val="18"/>
              </w:rPr>
              <w:t xml:space="preserve"> / marocain]. En cas de litige, les parties </w:t>
            </w:r>
            <w:proofErr w:type="spellStart"/>
            <w:r>
              <w:rPr>
                <w:sz w:val="18"/>
                <w:szCs w:val="18"/>
              </w:rPr>
              <w:t>privilegient</w:t>
            </w:r>
            <w:proofErr w:type="spellEnd"/>
            <w:r>
              <w:rPr>
                <w:sz w:val="18"/>
                <w:szCs w:val="18"/>
              </w:rPr>
              <w:t xml:space="preserve"> la </w:t>
            </w:r>
            <w:proofErr w:type="spellStart"/>
            <w:r>
              <w:rPr>
                <w:sz w:val="18"/>
                <w:szCs w:val="18"/>
              </w:rPr>
              <w:t>mediation</w:t>
            </w:r>
            <w:proofErr w:type="spellEnd"/>
            <w:r>
              <w:rPr>
                <w:sz w:val="18"/>
                <w:szCs w:val="18"/>
              </w:rPr>
              <w:t xml:space="preserve"> avant tout recours judiciaire.</w:t>
            </w:r>
          </w:p>
        </w:tc>
      </w:tr>
    </w:tbl>
    <w:p w14:paraId="0C55F533" w14:textId="77777777" w:rsidR="00570D7E" w:rsidRDefault="00000000">
      <w:r>
        <w:br w:type="page"/>
      </w:r>
    </w:p>
    <w:p w14:paraId="58AC6930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9. EQUIPE PROJET ET REFERENCES CLIENT</w:t>
      </w:r>
    </w:p>
    <w:p w14:paraId="694C3119" w14:textId="77777777" w:rsidR="00570D7E" w:rsidRDefault="00570D7E">
      <w:pPr>
        <w:spacing w:before="40" w:after="80"/>
      </w:pPr>
    </w:p>
    <w:p w14:paraId="2B04840B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>9.1 Profil du consultant principal</w:t>
      </w:r>
    </w:p>
    <w:p w14:paraId="674A6C6A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946"/>
      </w:tblGrid>
      <w:tr w:rsidR="00570D7E" w14:paraId="3FFFAAB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2E1738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INFORMATION</w:t>
            </w:r>
          </w:p>
        </w:tc>
        <w:tc>
          <w:tcPr>
            <w:tcW w:w="69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3D8AB8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DETAIL</w:t>
            </w:r>
          </w:p>
        </w:tc>
      </w:tr>
      <w:tr w:rsidR="00570D7E" w:rsidRPr="0098406E" w14:paraId="5D5DE8D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44B0E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Nom et titre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427A62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[Prenom NOM] - [</w:t>
            </w:r>
            <w:proofErr w:type="gramStart"/>
            <w:r w:rsidRPr="0098406E">
              <w:rPr>
                <w:sz w:val="18"/>
                <w:szCs w:val="18"/>
                <w:lang w:val="en-US"/>
              </w:rPr>
              <w:t>Titre :</w:t>
            </w:r>
            <w:proofErr w:type="gramEnd"/>
            <w:r w:rsidRPr="0098406E">
              <w:rPr>
                <w:sz w:val="18"/>
                <w:szCs w:val="18"/>
                <w:lang w:val="en-US"/>
              </w:rPr>
              <w:t xml:space="preserve"> Master Black Belt / Consultant Senior EO]</w:t>
            </w:r>
          </w:p>
        </w:tc>
      </w:tr>
      <w:tr w:rsidR="00570D7E" w14:paraId="74F1E11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BAD89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Secteurs </w:t>
            </w:r>
            <w:proofErr w:type="spellStart"/>
            <w:r>
              <w:rPr>
                <w:sz w:val="18"/>
                <w:szCs w:val="18"/>
              </w:rPr>
              <w:t>d expertise</w:t>
            </w:r>
            <w:proofErr w:type="spellEnd"/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13500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[Industrie automobile / Agroalimentaire / Logistique / Services / Autre]</w:t>
            </w:r>
          </w:p>
        </w:tc>
      </w:tr>
      <w:tr w:rsidR="00570D7E" w:rsidRPr="0098406E" w14:paraId="17C9EBC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55841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Certifications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B8C0D1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[Lean Six Sigma Black Belt - ASQ / SMED Shingo Institute / Autre]</w:t>
            </w:r>
          </w:p>
        </w:tc>
      </w:tr>
      <w:tr w:rsidR="00570D7E" w14:paraId="0FDBF66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668FE0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Annees</w:t>
            </w:r>
            <w:proofErr w:type="spellEnd"/>
            <w:r>
              <w:rPr>
                <w:sz w:val="18"/>
                <w:szCs w:val="18"/>
              </w:rPr>
              <w:t xml:space="preserve"> d </w:t>
            </w:r>
            <w:proofErr w:type="spellStart"/>
            <w:r>
              <w:rPr>
                <w:sz w:val="18"/>
                <w:szCs w:val="18"/>
              </w:rPr>
              <w:t>experience</w:t>
            </w:r>
            <w:proofErr w:type="spellEnd"/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AA5DC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[XX ans] dont [XX ans] en consulting et [XX ans] en entreprise industrielle</w:t>
            </w:r>
          </w:p>
        </w:tc>
      </w:tr>
      <w:tr w:rsidR="00570D7E" w:rsidRPr="0098406E" w14:paraId="3AEE4E6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89A5B8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Methodologies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maitrisees</w:t>
            </w:r>
            <w:proofErr w:type="spellEnd"/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A72976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Lean Manufacturing, Six Sigma (DMAIC), SMED, Kaizen, TPS, 5S, TPM, AMDEC, 8D, QRQC, A3, AIC, VSM</w:t>
            </w:r>
          </w:p>
        </w:tc>
      </w:tr>
      <w:tr w:rsidR="00570D7E" w14:paraId="481ED36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42007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Logiciels et outils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196AB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Minitab, Python (</w:t>
            </w:r>
            <w:proofErr w:type="spellStart"/>
            <w:r>
              <w:rPr>
                <w:sz w:val="18"/>
                <w:szCs w:val="18"/>
              </w:rPr>
              <w:t>SciPy</w:t>
            </w:r>
            <w:proofErr w:type="spellEnd"/>
            <w:r>
              <w:rPr>
                <w:sz w:val="18"/>
                <w:szCs w:val="18"/>
              </w:rPr>
              <w:t>), Excel (avance), MES, GMAO</w:t>
            </w:r>
          </w:p>
        </w:tc>
      </w:tr>
      <w:tr w:rsidR="00570D7E" w14:paraId="45F2E22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A00A6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Langues de travail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BAF26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</w:t>
            </w:r>
            <w:proofErr w:type="spellStart"/>
            <w:r>
              <w:rPr>
                <w:sz w:val="18"/>
                <w:szCs w:val="18"/>
              </w:rPr>
              <w:t>Francais</w:t>
            </w:r>
            <w:proofErr w:type="spellEnd"/>
            <w:r>
              <w:rPr>
                <w:sz w:val="18"/>
                <w:szCs w:val="18"/>
              </w:rPr>
              <w:t xml:space="preserve"> - Arabe - Anglais]</w:t>
            </w:r>
          </w:p>
        </w:tc>
      </w:tr>
      <w:tr w:rsidR="00570D7E" w14:paraId="551D052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DA4EC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Contact</w:t>
            </w:r>
          </w:p>
        </w:tc>
        <w:tc>
          <w:tcPr>
            <w:tcW w:w="69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0DF28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Email</w:t>
            </w:r>
            <w:proofErr w:type="gramEnd"/>
            <w:r>
              <w:rPr>
                <w:sz w:val="18"/>
                <w:szCs w:val="18"/>
              </w:rPr>
              <w:t>] - [</w:t>
            </w:r>
            <w:proofErr w:type="spellStart"/>
            <w:r>
              <w:rPr>
                <w:sz w:val="18"/>
                <w:szCs w:val="18"/>
              </w:rPr>
              <w:t>Telephone</w:t>
            </w:r>
            <w:proofErr w:type="spellEnd"/>
            <w:r>
              <w:rPr>
                <w:sz w:val="18"/>
                <w:szCs w:val="18"/>
              </w:rPr>
              <w:t>] - [LinkedIn]</w:t>
            </w:r>
          </w:p>
        </w:tc>
      </w:tr>
    </w:tbl>
    <w:p w14:paraId="555B44F7" w14:textId="77777777" w:rsidR="00570D7E" w:rsidRDefault="00570D7E">
      <w:pPr>
        <w:spacing w:before="80" w:after="80"/>
      </w:pPr>
    </w:p>
    <w:p w14:paraId="2971A07B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 xml:space="preserve">9.2 </w:t>
      </w:r>
      <w:proofErr w:type="spellStart"/>
      <w:r>
        <w:t>References</w:t>
      </w:r>
      <w:proofErr w:type="spellEnd"/>
      <w:r>
        <w:t xml:space="preserve"> de missions similaires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42C77BCD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left w:val="single" w:sz="16" w:space="0" w:color="1B3A5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2665FB" w14:textId="77777777" w:rsidR="00570D7E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1B3A5C"/>
                <w:right w:val="none" w:sz="0" w:space="0" w:color="FFFFFF"/>
              </w:pBdr>
              <w:spacing w:before="60" w:after="60"/>
            </w:pPr>
            <w:r>
              <w:rPr>
                <w:b/>
                <w:bCs/>
                <w:color w:val="1B3A5C"/>
                <w:sz w:val="19"/>
                <w:szCs w:val="19"/>
              </w:rPr>
              <w:t>NOTE DEONTOLOGIQUE</w:t>
            </w:r>
          </w:p>
          <w:p w14:paraId="6722F2BF" w14:textId="77777777" w:rsidR="00570D7E" w:rsidRDefault="00000000">
            <w:pPr>
              <w:spacing w:before="30" w:after="60"/>
              <w:jc w:val="both"/>
            </w:pPr>
            <w:r>
              <w:rPr>
                <w:sz w:val="18"/>
                <w:szCs w:val="18"/>
              </w:rPr>
              <w:t xml:space="preserve">Les </w:t>
            </w:r>
            <w:proofErr w:type="spellStart"/>
            <w:r>
              <w:rPr>
                <w:sz w:val="18"/>
                <w:szCs w:val="18"/>
              </w:rPr>
              <w:t>references</w:t>
            </w:r>
            <w:proofErr w:type="spellEnd"/>
            <w:r>
              <w:rPr>
                <w:sz w:val="18"/>
                <w:szCs w:val="18"/>
              </w:rPr>
              <w:t xml:space="preserve"> ci-dessous sont </w:t>
            </w:r>
            <w:proofErr w:type="spellStart"/>
            <w:r>
              <w:rPr>
                <w:sz w:val="18"/>
                <w:szCs w:val="18"/>
              </w:rPr>
              <w:t>anonymisees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conformement</w:t>
            </w:r>
            <w:proofErr w:type="spellEnd"/>
            <w:r>
              <w:rPr>
                <w:sz w:val="18"/>
                <w:szCs w:val="18"/>
              </w:rPr>
              <w:t xml:space="preserve"> aux accords de </w:t>
            </w:r>
            <w:proofErr w:type="spellStart"/>
            <w:r>
              <w:rPr>
                <w:sz w:val="18"/>
                <w:szCs w:val="18"/>
              </w:rPr>
              <w:t>confidentialite</w:t>
            </w:r>
            <w:proofErr w:type="spellEnd"/>
            <w:r>
              <w:rPr>
                <w:sz w:val="18"/>
                <w:szCs w:val="18"/>
              </w:rPr>
              <w:t xml:space="preserve">. Des </w:t>
            </w:r>
            <w:proofErr w:type="spellStart"/>
            <w:r>
              <w:rPr>
                <w:sz w:val="18"/>
                <w:szCs w:val="18"/>
              </w:rPr>
              <w:t>temoignages</w:t>
            </w:r>
            <w:proofErr w:type="spellEnd"/>
            <w:r>
              <w:rPr>
                <w:sz w:val="18"/>
                <w:szCs w:val="18"/>
              </w:rPr>
              <w:t xml:space="preserve"> et lettres de recommandation peuvent </w:t>
            </w:r>
            <w:proofErr w:type="spellStart"/>
            <w:r>
              <w:rPr>
                <w:sz w:val="18"/>
                <w:szCs w:val="18"/>
              </w:rPr>
              <w:t>etre</w:t>
            </w:r>
            <w:proofErr w:type="spellEnd"/>
            <w:r>
              <w:rPr>
                <w:sz w:val="18"/>
                <w:szCs w:val="18"/>
              </w:rPr>
              <w:t xml:space="preserve"> fournis sur demande avec </w:t>
            </w:r>
            <w:proofErr w:type="spellStart"/>
            <w:r>
              <w:rPr>
                <w:sz w:val="18"/>
                <w:szCs w:val="18"/>
              </w:rPr>
              <w:t>l accord</w:t>
            </w:r>
            <w:proofErr w:type="spellEnd"/>
            <w:r>
              <w:rPr>
                <w:sz w:val="18"/>
                <w:szCs w:val="18"/>
              </w:rPr>
              <w:t xml:space="preserve"> des clients concernes.</w:t>
            </w:r>
          </w:p>
        </w:tc>
      </w:tr>
    </w:tbl>
    <w:p w14:paraId="79E54F52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2000"/>
        <w:gridCol w:w="1600"/>
        <w:gridCol w:w="1600"/>
        <w:gridCol w:w="2746"/>
      </w:tblGrid>
      <w:tr w:rsidR="00570D7E" w14:paraId="78ECED9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20F38C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SECTEUR / TYPE CLIENT</w:t>
            </w:r>
          </w:p>
        </w:tc>
        <w:tc>
          <w:tcPr>
            <w:tcW w:w="2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2C3E51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PROBLEMATIQUE</w:t>
            </w:r>
          </w:p>
        </w:tc>
        <w:tc>
          <w:tcPr>
            <w:tcW w:w="1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5F7806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METHODOLOGIE</w:t>
            </w:r>
          </w:p>
        </w:tc>
        <w:tc>
          <w:tcPr>
            <w:tcW w:w="1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8C6CC5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DUREE</w:t>
            </w:r>
          </w:p>
        </w:tc>
        <w:tc>
          <w:tcPr>
            <w:tcW w:w="27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35C5AB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RESULTATS OBTENUS</w:t>
            </w:r>
          </w:p>
        </w:tc>
      </w:tr>
      <w:tr w:rsidR="00570D7E" w14:paraId="632A6C75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6383B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Automobile Rang 2 (1 500 pers.)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C1A10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TRS line montage = 58%. Objectif 80%.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4B92A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SMED + Lean </w:t>
            </w:r>
            <w:proofErr w:type="spellStart"/>
            <w:r>
              <w:rPr>
                <w:sz w:val="18"/>
                <w:szCs w:val="18"/>
              </w:rPr>
              <w:t>Manufacturing</w:t>
            </w:r>
            <w:proofErr w:type="spellEnd"/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4646A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8 mois</w:t>
            </w:r>
          </w:p>
        </w:tc>
        <w:tc>
          <w:tcPr>
            <w:tcW w:w="2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11EFD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TRS 58% -&gt; 82%. Temps changement : 52 min -&gt; 18 min. ROI : 340%</w:t>
            </w:r>
          </w:p>
        </w:tc>
      </w:tr>
      <w:tr w:rsidR="00570D7E" w:rsidRPr="0098406E" w14:paraId="3369EED3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8FB99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Agroalimentaire (800 pers.)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D0B89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Taux de rebut 4.2% sur ligne </w:t>
            </w:r>
            <w:proofErr w:type="spellStart"/>
            <w:r>
              <w:rPr>
                <w:sz w:val="18"/>
                <w:szCs w:val="18"/>
              </w:rPr>
              <w:t>conditionn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45685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Six Sigma DMAIC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BFDCD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6 mois</w:t>
            </w:r>
          </w:p>
        </w:tc>
        <w:tc>
          <w:tcPr>
            <w:tcW w:w="2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890AA3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Rebut 4.2% -&gt; 0.7%. Cpk 0.68 -&gt; 1.48. Gains : 190 000 euros/an</w:t>
            </w:r>
          </w:p>
        </w:tc>
      </w:tr>
      <w:tr w:rsidR="00570D7E" w:rsidRPr="0098406E" w14:paraId="0398EFA1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FBF14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BTP / </w:t>
            </w:r>
            <w:proofErr w:type="spellStart"/>
            <w:r>
              <w:rPr>
                <w:sz w:val="18"/>
                <w:szCs w:val="18"/>
              </w:rPr>
              <w:t>Prefabrication</w:t>
            </w:r>
            <w:proofErr w:type="spellEnd"/>
            <w:r>
              <w:rPr>
                <w:sz w:val="18"/>
                <w:szCs w:val="18"/>
              </w:rPr>
              <w:t xml:space="preserve"> (450 pers.)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6384A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Lead Time client 12 jours. Retards </w:t>
            </w:r>
            <w:proofErr w:type="spellStart"/>
            <w:r>
              <w:rPr>
                <w:sz w:val="18"/>
                <w:szCs w:val="18"/>
              </w:rPr>
              <w:t>recurrents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E521C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VSM + Kaizen Blitz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4D029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5 mois</w:t>
            </w:r>
          </w:p>
        </w:tc>
        <w:tc>
          <w:tcPr>
            <w:tcW w:w="2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684E83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Lead Time 12j -&gt; 4j. OTIF 78% -&gt; 96%. Satisfaction client +28 pts</w:t>
            </w:r>
          </w:p>
        </w:tc>
      </w:tr>
      <w:tr w:rsidR="00570D7E" w14:paraId="66CC49E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2DA6A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Logistique e-commerce (1 200 pers.)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5FA3EB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Productivite</w:t>
            </w:r>
            <w:proofErr w:type="spellEnd"/>
            <w:r>
              <w:rPr>
                <w:sz w:val="18"/>
                <w:szCs w:val="18"/>
              </w:rPr>
              <w:t xml:space="preserve"> picking -20% vs objectif.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20583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5S + Kanban + Standardisation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E635B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4 mois</w:t>
            </w:r>
          </w:p>
        </w:tc>
        <w:tc>
          <w:tcPr>
            <w:tcW w:w="2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A681B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+35% </w:t>
            </w:r>
            <w:proofErr w:type="spellStart"/>
            <w:r>
              <w:rPr>
                <w:sz w:val="18"/>
                <w:szCs w:val="18"/>
              </w:rPr>
              <w:t>productivite</w:t>
            </w:r>
            <w:proofErr w:type="spellEnd"/>
            <w:r>
              <w:rPr>
                <w:sz w:val="18"/>
                <w:szCs w:val="18"/>
              </w:rPr>
              <w:t xml:space="preserve">. Erreurs </w:t>
            </w:r>
            <w:proofErr w:type="spellStart"/>
            <w:r>
              <w:rPr>
                <w:sz w:val="18"/>
                <w:szCs w:val="18"/>
              </w:rPr>
              <w:t>preparation</w:t>
            </w:r>
            <w:proofErr w:type="spellEnd"/>
            <w:r>
              <w:rPr>
                <w:sz w:val="18"/>
                <w:szCs w:val="18"/>
              </w:rPr>
              <w:t xml:space="preserve"> -82%. ROI : 280%</w:t>
            </w:r>
          </w:p>
        </w:tc>
      </w:tr>
      <w:tr w:rsidR="00570D7E" w14:paraId="66AD7A94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3D55F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Services / Centre </w:t>
            </w:r>
            <w:proofErr w:type="spellStart"/>
            <w:r>
              <w:rPr>
                <w:sz w:val="18"/>
                <w:szCs w:val="18"/>
              </w:rPr>
              <w:t>d appels</w:t>
            </w:r>
            <w:proofErr w:type="spellEnd"/>
            <w:r>
              <w:rPr>
                <w:sz w:val="18"/>
                <w:szCs w:val="18"/>
              </w:rPr>
              <w:t xml:space="preserve"> (600 pers.)</w:t>
            </w:r>
          </w:p>
        </w:tc>
        <w:tc>
          <w:tcPr>
            <w:tcW w:w="20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173C5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Temps de traitement appel 8 min vs cible 5 min.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72D97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Lean Service + DMAIC</w:t>
            </w:r>
          </w:p>
        </w:tc>
        <w:tc>
          <w:tcPr>
            <w:tcW w:w="16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0E118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6 mois</w:t>
            </w:r>
          </w:p>
        </w:tc>
        <w:tc>
          <w:tcPr>
            <w:tcW w:w="27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C3840C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Temps traitement 8 -&gt; 4.8 min. Satisfaction client +15 pts NPS</w:t>
            </w:r>
          </w:p>
        </w:tc>
      </w:tr>
    </w:tbl>
    <w:p w14:paraId="28445EC7" w14:textId="77777777" w:rsidR="00570D7E" w:rsidRDefault="00000000">
      <w:r>
        <w:br w:type="page"/>
      </w:r>
    </w:p>
    <w:p w14:paraId="61F4B80E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10. ACCEPTATION ET SIGNATURE</w:t>
      </w:r>
    </w:p>
    <w:p w14:paraId="0445E108" w14:textId="77777777" w:rsidR="00570D7E" w:rsidRDefault="00570D7E">
      <w:pPr>
        <w:spacing w:before="40" w:after="80"/>
      </w:pPr>
    </w:p>
    <w:p w14:paraId="07D6B19F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 xml:space="preserve">10.1 Conditions </w:t>
      </w:r>
      <w:proofErr w:type="spellStart"/>
      <w:r>
        <w:t>d acceptation</w:t>
      </w:r>
      <w:proofErr w:type="spellEnd"/>
    </w:p>
    <w:p w14:paraId="5268DFB3" w14:textId="77777777" w:rsidR="00570D7E" w:rsidRDefault="00000000">
      <w:pPr>
        <w:spacing w:before="70" w:after="70"/>
        <w:jc w:val="both"/>
      </w:pPr>
      <w:r>
        <w:t xml:space="preserve">Cette proposition est valable 30 jours </w:t>
      </w:r>
      <w:proofErr w:type="spellStart"/>
      <w:proofErr w:type="gramStart"/>
      <w:r>
        <w:t>a</w:t>
      </w:r>
      <w:proofErr w:type="spellEnd"/>
      <w:proofErr w:type="gramEnd"/>
      <w:r>
        <w:t xml:space="preserve"> compter de sa date d </w:t>
      </w:r>
      <w:proofErr w:type="spellStart"/>
      <w:r>
        <w:t>emission</w:t>
      </w:r>
      <w:proofErr w:type="spellEnd"/>
      <w:r>
        <w:t xml:space="preserve">. Son acceptation vaut accord sur </w:t>
      </w:r>
      <w:proofErr w:type="spellStart"/>
      <w:r>
        <w:t>l ensemble</w:t>
      </w:r>
      <w:proofErr w:type="spellEnd"/>
      <w:r>
        <w:t xml:space="preserve"> des conditions </w:t>
      </w:r>
      <w:proofErr w:type="spellStart"/>
      <w:r>
        <w:t>presentees</w:t>
      </w:r>
      <w:proofErr w:type="spellEnd"/>
      <w:r>
        <w:t xml:space="preserve">. Elle ne devient contractuelle </w:t>
      </w:r>
      <w:proofErr w:type="spellStart"/>
      <w:r>
        <w:t>qu</w:t>
      </w:r>
      <w:proofErr w:type="spellEnd"/>
      <w:r>
        <w:t xml:space="preserve"> </w:t>
      </w:r>
      <w:proofErr w:type="spellStart"/>
      <w:r>
        <w:t>apres</w:t>
      </w:r>
      <w:proofErr w:type="spellEnd"/>
      <w:r>
        <w:t xml:space="preserve"> signature des deux parties et versement de </w:t>
      </w:r>
      <w:proofErr w:type="spellStart"/>
      <w:r>
        <w:t>l acompte</w:t>
      </w:r>
      <w:proofErr w:type="spellEnd"/>
      <w:r>
        <w:t>.</w:t>
      </w:r>
    </w:p>
    <w:p w14:paraId="1C5AC60C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790E6332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50" w:type="dxa"/>
              <w:left w:w="160" w:type="dxa"/>
              <w:bottom w:w="50" w:type="dxa"/>
              <w:right w:w="160" w:type="dxa"/>
            </w:tcMar>
          </w:tcPr>
          <w:p w14:paraId="616C830A" w14:textId="77777777" w:rsidR="00570D7E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C8963E"/>
                <w:right w:val="none" w:sz="0" w:space="0" w:color="FFFFFF"/>
              </w:pBdr>
              <w:spacing w:before="60" w:after="60"/>
            </w:pPr>
            <w:r>
              <w:rPr>
                <w:b/>
                <w:bCs/>
                <w:color w:val="C8963E"/>
                <w:sz w:val="18"/>
                <w:szCs w:val="18"/>
              </w:rPr>
              <w:t>PROCHAINES ETAPES POUR DEMARRER LA MISSION</w:t>
            </w:r>
          </w:p>
          <w:p w14:paraId="1AEBF7D1" w14:textId="77777777" w:rsidR="00570D7E" w:rsidRDefault="00000000">
            <w:pPr>
              <w:spacing w:before="30" w:after="30"/>
              <w:ind w:left="80"/>
            </w:pPr>
            <w:r>
              <w:rPr>
                <w:color w:val="FFFFFF"/>
                <w:sz w:val="18"/>
                <w:szCs w:val="18"/>
              </w:rPr>
              <w:t xml:space="preserve">1.   Validation et signature de la </w:t>
            </w:r>
            <w:proofErr w:type="spellStart"/>
            <w:r>
              <w:rPr>
                <w:color w:val="FFFFFF"/>
                <w:sz w:val="18"/>
                <w:szCs w:val="18"/>
              </w:rPr>
              <w:t>presente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proposition par le Sponsor</w:t>
            </w:r>
          </w:p>
          <w:p w14:paraId="698ED6F4" w14:textId="77777777" w:rsidR="00570D7E" w:rsidRDefault="00000000">
            <w:pPr>
              <w:spacing w:before="30" w:after="30"/>
              <w:ind w:left="80"/>
            </w:pPr>
            <w:r>
              <w:rPr>
                <w:color w:val="FFFFFF"/>
                <w:sz w:val="18"/>
                <w:szCs w:val="18"/>
              </w:rPr>
              <w:t xml:space="preserve">2.   Versement de </w:t>
            </w:r>
            <w:proofErr w:type="spellStart"/>
            <w:r>
              <w:rPr>
                <w:color w:val="FFFFFF"/>
                <w:sz w:val="18"/>
                <w:szCs w:val="18"/>
              </w:rPr>
              <w:t>l acompte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de 30% (soit XX XXX euros HT)</w:t>
            </w:r>
          </w:p>
          <w:p w14:paraId="27D93A2A" w14:textId="77777777" w:rsidR="00570D7E" w:rsidRDefault="00000000">
            <w:pPr>
              <w:spacing w:before="30" w:after="30"/>
              <w:ind w:left="80"/>
            </w:pPr>
            <w:r>
              <w:rPr>
                <w:color w:val="FFFFFF"/>
                <w:sz w:val="18"/>
                <w:szCs w:val="18"/>
              </w:rPr>
              <w:t xml:space="preserve">3.   Confirmation de la date du Kick-off [Date </w:t>
            </w:r>
            <w:proofErr w:type="spellStart"/>
            <w:r>
              <w:rPr>
                <w:color w:val="FFFFFF"/>
                <w:sz w:val="18"/>
                <w:szCs w:val="18"/>
              </w:rPr>
              <w:t>proposee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: ___________]</w:t>
            </w:r>
          </w:p>
          <w:p w14:paraId="539929D5" w14:textId="77777777" w:rsidR="00570D7E" w:rsidRDefault="00000000">
            <w:pPr>
              <w:spacing w:before="30" w:after="30"/>
              <w:ind w:left="80"/>
            </w:pPr>
            <w:r>
              <w:rPr>
                <w:color w:val="FFFFFF"/>
                <w:sz w:val="18"/>
                <w:szCs w:val="18"/>
              </w:rPr>
              <w:t xml:space="preserve">4.   Transmission des </w:t>
            </w:r>
            <w:proofErr w:type="spellStart"/>
            <w:r>
              <w:rPr>
                <w:color w:val="FFFFFF"/>
                <w:sz w:val="18"/>
                <w:szCs w:val="18"/>
              </w:rPr>
              <w:t>premieres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  <w:szCs w:val="18"/>
              </w:rPr>
              <w:t>donnees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et documents (liste fournie </w:t>
            </w:r>
            <w:proofErr w:type="spellStart"/>
            <w:r>
              <w:rPr>
                <w:color w:val="FFFFFF"/>
                <w:sz w:val="18"/>
                <w:szCs w:val="18"/>
              </w:rPr>
              <w:t>separement</w:t>
            </w:r>
            <w:proofErr w:type="spellEnd"/>
            <w:r>
              <w:rPr>
                <w:color w:val="FFFFFF"/>
                <w:sz w:val="18"/>
                <w:szCs w:val="18"/>
              </w:rPr>
              <w:t>)</w:t>
            </w:r>
          </w:p>
          <w:p w14:paraId="35E6C2A5" w14:textId="77777777" w:rsidR="00570D7E" w:rsidRDefault="00000000">
            <w:pPr>
              <w:spacing w:before="30" w:after="30"/>
              <w:ind w:left="80"/>
            </w:pPr>
            <w:r>
              <w:rPr>
                <w:color w:val="FFFFFF"/>
                <w:sz w:val="18"/>
                <w:szCs w:val="18"/>
              </w:rPr>
              <w:t xml:space="preserve">5.   Constitution de l </w:t>
            </w:r>
            <w:proofErr w:type="spellStart"/>
            <w:r>
              <w:rPr>
                <w:color w:val="FFFFFF"/>
                <w:sz w:val="18"/>
                <w:szCs w:val="18"/>
              </w:rPr>
              <w:t>equipe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projet cote client (Champion + Expert process)</w:t>
            </w:r>
          </w:p>
          <w:p w14:paraId="70C60DDA" w14:textId="77777777" w:rsidR="00570D7E" w:rsidRDefault="00570D7E">
            <w:pPr>
              <w:spacing w:before="20" w:after="20"/>
            </w:pPr>
          </w:p>
        </w:tc>
      </w:tr>
    </w:tbl>
    <w:p w14:paraId="380070DF" w14:textId="77777777" w:rsidR="00570D7E" w:rsidRDefault="00570D7E">
      <w:pPr>
        <w:spacing w:before="80" w:after="80"/>
      </w:pPr>
    </w:p>
    <w:p w14:paraId="03F6F0A9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>10.2 Zone de signature</w:t>
      </w:r>
    </w:p>
    <w:p w14:paraId="337B281C" w14:textId="77777777" w:rsidR="00570D7E" w:rsidRDefault="00570D7E">
      <w:pPr>
        <w:spacing w:before="60" w:after="80"/>
      </w:pPr>
    </w:p>
    <w:tbl>
      <w:tblPr>
        <w:tblW w:w="974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3"/>
        <w:gridCol w:w="4873"/>
      </w:tblGrid>
      <w:tr w:rsidR="00570D7E" w14:paraId="3E86CE03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BE942A" w14:textId="77777777" w:rsidR="00570D7E" w:rsidRDefault="00000000">
            <w:pPr>
              <w:spacing w:before="50" w:after="5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POUR LE CLIENT</w:t>
            </w:r>
          </w:p>
        </w:tc>
        <w:tc>
          <w:tcPr>
            <w:tcW w:w="487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B3A5C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46C881" w14:textId="77777777" w:rsidR="00570D7E" w:rsidRDefault="00000000">
            <w:pPr>
              <w:spacing w:before="50" w:after="5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POUR LE CONSULTANT</w:t>
            </w:r>
          </w:p>
        </w:tc>
      </w:tr>
      <w:tr w:rsidR="00570D7E" w14:paraId="1B0AA461" w14:textId="77777777">
        <w:tblPrEx>
          <w:tblCellMar>
            <w:top w:w="0" w:type="dxa"/>
            <w:bottom w:w="0" w:type="dxa"/>
          </w:tblCellMar>
        </w:tblPrEx>
        <w:tc>
          <w:tcPr>
            <w:tcW w:w="487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9A1810" w14:textId="77777777" w:rsidR="00570D7E" w:rsidRDefault="00000000">
            <w:pPr>
              <w:spacing w:before="60" w:after="30"/>
            </w:pPr>
            <w:r>
              <w:rPr>
                <w:sz w:val="18"/>
                <w:szCs w:val="18"/>
              </w:rPr>
              <w:t xml:space="preserve">Nom et </w:t>
            </w:r>
            <w:proofErr w:type="spellStart"/>
            <w:r>
              <w:rPr>
                <w:sz w:val="18"/>
                <w:szCs w:val="18"/>
              </w:rPr>
              <w:t>Prenom</w:t>
            </w:r>
            <w:proofErr w:type="spellEnd"/>
            <w:r>
              <w:rPr>
                <w:sz w:val="18"/>
                <w:szCs w:val="18"/>
              </w:rPr>
              <w:t xml:space="preserve"> : ______________________________</w:t>
            </w:r>
          </w:p>
          <w:p w14:paraId="369A08E3" w14:textId="77777777" w:rsidR="00570D7E" w:rsidRDefault="00000000">
            <w:pPr>
              <w:spacing w:before="30" w:after="30"/>
            </w:pPr>
            <w:r>
              <w:rPr>
                <w:sz w:val="18"/>
                <w:szCs w:val="18"/>
              </w:rPr>
              <w:t>Titre / Fonction : ___________________________</w:t>
            </w:r>
          </w:p>
          <w:p w14:paraId="4E53B598" w14:textId="77777777" w:rsidR="00570D7E" w:rsidRDefault="00000000">
            <w:pPr>
              <w:spacing w:before="30" w:after="30"/>
            </w:pPr>
            <w:r>
              <w:rPr>
                <w:sz w:val="18"/>
                <w:szCs w:val="18"/>
              </w:rPr>
              <w:t>Date : _____________________________________</w:t>
            </w:r>
          </w:p>
          <w:p w14:paraId="7C6A6CD8" w14:textId="77777777" w:rsidR="00570D7E" w:rsidRDefault="00000000">
            <w:pPr>
              <w:spacing w:before="30" w:after="80"/>
            </w:pPr>
            <w:r>
              <w:rPr>
                <w:sz w:val="18"/>
                <w:szCs w:val="18"/>
              </w:rPr>
              <w:t>Signature et cachet :</w:t>
            </w:r>
          </w:p>
          <w:p w14:paraId="19DE9880" w14:textId="77777777" w:rsidR="00570D7E" w:rsidRDefault="00570D7E">
            <w:pPr>
              <w:spacing w:before="120" w:after="60"/>
            </w:pPr>
          </w:p>
        </w:tc>
        <w:tc>
          <w:tcPr>
            <w:tcW w:w="487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8D2E0F" w14:textId="77777777" w:rsidR="00570D7E" w:rsidRDefault="00000000">
            <w:pPr>
              <w:spacing w:before="60" w:after="30"/>
            </w:pPr>
            <w:r>
              <w:rPr>
                <w:sz w:val="18"/>
                <w:szCs w:val="18"/>
              </w:rPr>
              <w:t xml:space="preserve">Nom et </w:t>
            </w:r>
            <w:proofErr w:type="spellStart"/>
            <w:r>
              <w:rPr>
                <w:sz w:val="18"/>
                <w:szCs w:val="18"/>
              </w:rPr>
              <w:t>Prenom</w:t>
            </w:r>
            <w:proofErr w:type="spellEnd"/>
            <w:r>
              <w:rPr>
                <w:sz w:val="18"/>
                <w:szCs w:val="18"/>
              </w:rPr>
              <w:t xml:space="preserve"> : ______________________________</w:t>
            </w:r>
          </w:p>
          <w:p w14:paraId="422CBAD5" w14:textId="77777777" w:rsidR="00570D7E" w:rsidRDefault="00000000">
            <w:pPr>
              <w:spacing w:before="30" w:after="30"/>
            </w:pPr>
            <w:r>
              <w:rPr>
                <w:sz w:val="18"/>
                <w:szCs w:val="18"/>
              </w:rPr>
              <w:t>Titre / Fonction : ___________________________</w:t>
            </w:r>
          </w:p>
          <w:p w14:paraId="49085EDC" w14:textId="77777777" w:rsidR="00570D7E" w:rsidRDefault="00000000">
            <w:pPr>
              <w:spacing w:before="30" w:after="30"/>
            </w:pPr>
            <w:r>
              <w:rPr>
                <w:sz w:val="18"/>
                <w:szCs w:val="18"/>
              </w:rPr>
              <w:t>Date : _____________________________________</w:t>
            </w:r>
          </w:p>
          <w:p w14:paraId="612C03D3" w14:textId="77777777" w:rsidR="00570D7E" w:rsidRDefault="00000000">
            <w:pPr>
              <w:spacing w:before="30" w:after="80"/>
            </w:pPr>
            <w:r>
              <w:rPr>
                <w:sz w:val="18"/>
                <w:szCs w:val="18"/>
              </w:rPr>
              <w:t>Signature :</w:t>
            </w:r>
          </w:p>
          <w:p w14:paraId="709B90B0" w14:textId="77777777" w:rsidR="00570D7E" w:rsidRDefault="00570D7E">
            <w:pPr>
              <w:spacing w:before="120" w:after="60"/>
            </w:pPr>
          </w:p>
        </w:tc>
      </w:tr>
    </w:tbl>
    <w:p w14:paraId="0250DB35" w14:textId="77777777" w:rsidR="00570D7E" w:rsidRDefault="00570D7E">
      <w:pPr>
        <w:spacing w:before="8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570D7E" w14:paraId="6B6A7040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left w:val="single" w:sz="12" w:space="0" w:color="2D7D46"/>
            </w:tcBorders>
            <w:shd w:val="clear" w:color="auto" w:fill="EBF5E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F63C0B" w14:textId="77777777" w:rsidR="00570D7E" w:rsidRDefault="00000000">
            <w:pPr>
              <w:spacing w:before="60" w:after="60"/>
              <w:jc w:val="both"/>
            </w:pPr>
            <w:r>
              <w:rPr>
                <w:b/>
                <w:bCs/>
                <w:color w:val="2D7D46"/>
                <w:sz w:val="18"/>
                <w:szCs w:val="18"/>
              </w:rPr>
              <w:t xml:space="preserve">BON POUR ACCORD - En signant cette proposition, le client reconnait avoir pris connaissance et accepter </w:t>
            </w:r>
            <w:proofErr w:type="spellStart"/>
            <w:r>
              <w:rPr>
                <w:b/>
                <w:bCs/>
                <w:color w:val="2D7D46"/>
                <w:sz w:val="18"/>
                <w:szCs w:val="18"/>
              </w:rPr>
              <w:t>l ensemble</w:t>
            </w:r>
            <w:proofErr w:type="spellEnd"/>
            <w:r>
              <w:rPr>
                <w:b/>
                <w:bCs/>
                <w:color w:val="2D7D46"/>
                <w:sz w:val="18"/>
                <w:szCs w:val="18"/>
              </w:rPr>
              <w:t xml:space="preserve"> des conditions techniques, </w:t>
            </w:r>
            <w:proofErr w:type="spellStart"/>
            <w:r>
              <w:rPr>
                <w:b/>
                <w:bCs/>
                <w:color w:val="2D7D46"/>
                <w:sz w:val="18"/>
                <w:szCs w:val="18"/>
              </w:rPr>
              <w:t>financieres</w:t>
            </w:r>
            <w:proofErr w:type="spellEnd"/>
            <w:r>
              <w:rPr>
                <w:b/>
                <w:bCs/>
                <w:color w:val="2D7D46"/>
                <w:sz w:val="18"/>
                <w:szCs w:val="18"/>
              </w:rPr>
              <w:t xml:space="preserve"> et contractuelles </w:t>
            </w:r>
            <w:proofErr w:type="spellStart"/>
            <w:r>
              <w:rPr>
                <w:b/>
                <w:bCs/>
                <w:color w:val="2D7D46"/>
                <w:sz w:val="18"/>
                <w:szCs w:val="18"/>
              </w:rPr>
              <w:t>presentees</w:t>
            </w:r>
            <w:proofErr w:type="spellEnd"/>
            <w:r>
              <w:rPr>
                <w:b/>
                <w:bCs/>
                <w:color w:val="2D7D46"/>
                <w:sz w:val="18"/>
                <w:szCs w:val="18"/>
              </w:rPr>
              <w:t xml:space="preserve"> dans ce document.</w:t>
            </w:r>
          </w:p>
        </w:tc>
      </w:tr>
    </w:tbl>
    <w:p w14:paraId="6D613A90" w14:textId="77777777" w:rsidR="00570D7E" w:rsidRDefault="00000000">
      <w:r>
        <w:br w:type="page"/>
      </w:r>
    </w:p>
    <w:p w14:paraId="46109522" w14:textId="77777777" w:rsidR="00570D7E" w:rsidRDefault="00000000">
      <w:pPr>
        <w:pStyle w:val="Titre1"/>
        <w:pBdr>
          <w:top w:val="none" w:sz="0" w:space="0" w:color="FFFFFF"/>
          <w:left w:val="none" w:sz="0" w:space="0" w:color="FFFFFF"/>
          <w:bottom w:val="single" w:sz="8" w:space="0" w:color="C8963E"/>
          <w:right w:val="none" w:sz="0" w:space="0" w:color="FFFFFF"/>
        </w:pBdr>
        <w:shd w:val="clear" w:color="auto" w:fill="0D1B2A"/>
        <w:spacing w:before="0" w:after="120"/>
        <w:ind w:left="200"/>
      </w:pPr>
      <w:r>
        <w:lastRenderedPageBreak/>
        <w:t>ANNEXES</w:t>
      </w:r>
    </w:p>
    <w:p w14:paraId="053605B5" w14:textId="77777777" w:rsidR="00570D7E" w:rsidRDefault="00570D7E">
      <w:pPr>
        <w:spacing w:before="40" w:after="80"/>
      </w:pPr>
    </w:p>
    <w:p w14:paraId="0485A7C1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 xml:space="preserve">Annexe 1 - </w:t>
      </w:r>
      <w:proofErr w:type="spellStart"/>
      <w:r>
        <w:t>Methodologie</w:t>
      </w:r>
      <w:proofErr w:type="spellEnd"/>
      <w:r>
        <w:t xml:space="preserve"> de calcul des gains</w:t>
      </w:r>
    </w:p>
    <w:p w14:paraId="16815708" w14:textId="77777777" w:rsidR="00570D7E" w:rsidRDefault="00000000">
      <w:pPr>
        <w:spacing w:before="70" w:after="70"/>
        <w:jc w:val="both"/>
      </w:pPr>
      <w:r>
        <w:t xml:space="preserve">Cette annexe </w:t>
      </w:r>
      <w:proofErr w:type="spellStart"/>
      <w:r>
        <w:t>definit</w:t>
      </w:r>
      <w:proofErr w:type="spellEnd"/>
      <w:r>
        <w:t xml:space="preserve"> la </w:t>
      </w:r>
      <w:proofErr w:type="spellStart"/>
      <w:r>
        <w:t>methodologie</w:t>
      </w:r>
      <w:proofErr w:type="spellEnd"/>
      <w:r>
        <w:t xml:space="preserve"> de calcul qui sera </w:t>
      </w:r>
      <w:proofErr w:type="spellStart"/>
      <w:r>
        <w:t>utilisee</w:t>
      </w:r>
      <w:proofErr w:type="spellEnd"/>
      <w:r>
        <w:t xml:space="preserve"> pour valider les gains financiers de la mission avec le </w:t>
      </w:r>
      <w:proofErr w:type="spellStart"/>
      <w:r>
        <w:t>Controle</w:t>
      </w:r>
      <w:proofErr w:type="spellEnd"/>
      <w:r>
        <w:t xml:space="preserve"> de Gestion. Elle doit </w:t>
      </w:r>
      <w:proofErr w:type="spellStart"/>
      <w:r>
        <w:t>etre</w:t>
      </w:r>
      <w:proofErr w:type="spellEnd"/>
      <w:r>
        <w:t xml:space="preserve"> </w:t>
      </w:r>
      <w:proofErr w:type="spellStart"/>
      <w:r>
        <w:t>validee</w:t>
      </w:r>
      <w:proofErr w:type="spellEnd"/>
      <w:r>
        <w:t xml:space="preserve"> au Kick-off pour </w:t>
      </w:r>
      <w:proofErr w:type="spellStart"/>
      <w:r>
        <w:t>eviter</w:t>
      </w:r>
      <w:proofErr w:type="spellEnd"/>
      <w:r>
        <w:t xml:space="preserve"> tout </w:t>
      </w:r>
      <w:proofErr w:type="spellStart"/>
      <w:r>
        <w:t>desaccord</w:t>
      </w:r>
      <w:proofErr w:type="spellEnd"/>
      <w:r>
        <w:t xml:space="preserve"> en fin de mission.</w:t>
      </w:r>
    </w:p>
    <w:p w14:paraId="7AF47F0E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3200"/>
        <w:gridCol w:w="4146"/>
      </w:tblGrid>
      <w:tr w:rsidR="00570D7E" w14:paraId="100CB34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BB4249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TYPE DE GAIN</w:t>
            </w:r>
          </w:p>
        </w:tc>
        <w:tc>
          <w:tcPr>
            <w:tcW w:w="3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EAAA48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FORMULE DE CALCUL</w:t>
            </w:r>
          </w:p>
        </w:tc>
        <w:tc>
          <w:tcPr>
            <w:tcW w:w="41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937C1A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SOURCE DES DONNEES</w:t>
            </w:r>
          </w:p>
        </w:tc>
      </w:tr>
      <w:tr w:rsidR="00570D7E" w14:paraId="7D236E3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47AA9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Hard - Economie </w:t>
            </w:r>
            <w:proofErr w:type="spellStart"/>
            <w:r>
              <w:rPr>
                <w:sz w:val="18"/>
                <w:szCs w:val="18"/>
              </w:rPr>
              <w:t>matiere</w:t>
            </w:r>
            <w:proofErr w:type="spellEnd"/>
            <w:r>
              <w:rPr>
                <w:sz w:val="18"/>
                <w:szCs w:val="18"/>
              </w:rPr>
              <w:t xml:space="preserve"> rebut</w:t>
            </w:r>
          </w:p>
        </w:tc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67B12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Nb </w:t>
            </w:r>
            <w:proofErr w:type="spellStart"/>
            <w:r>
              <w:rPr>
                <w:sz w:val="18"/>
                <w:szCs w:val="18"/>
              </w:rPr>
              <w:t>pieces</w:t>
            </w:r>
            <w:proofErr w:type="spellEnd"/>
            <w:r>
              <w:rPr>
                <w:sz w:val="18"/>
                <w:szCs w:val="18"/>
              </w:rPr>
              <w:t xml:space="preserve"> NC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  <w:r>
              <w:rPr>
                <w:sz w:val="18"/>
                <w:szCs w:val="18"/>
              </w:rPr>
              <w:t xml:space="preserve">/an x Cout unitaire </w:t>
            </w:r>
            <w:proofErr w:type="spellStart"/>
            <w:r>
              <w:rPr>
                <w:sz w:val="18"/>
                <w:szCs w:val="18"/>
              </w:rPr>
              <w:t>matiere</w:t>
            </w:r>
            <w:proofErr w:type="spellEnd"/>
            <w:r>
              <w:rPr>
                <w:sz w:val="18"/>
                <w:szCs w:val="18"/>
              </w:rPr>
              <w:t xml:space="preserve"> + Cout traitement </w:t>
            </w:r>
            <w:proofErr w:type="spellStart"/>
            <w:r>
              <w:rPr>
                <w:sz w:val="18"/>
                <w:szCs w:val="18"/>
              </w:rPr>
              <w:t>dechets</w:t>
            </w:r>
            <w:proofErr w:type="spellEnd"/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04FB23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Controle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  <w:r>
              <w:rPr>
                <w:sz w:val="18"/>
                <w:szCs w:val="18"/>
              </w:rPr>
              <w:t xml:space="preserve"> + </w:t>
            </w:r>
            <w:proofErr w:type="spellStart"/>
            <w:r>
              <w:rPr>
                <w:sz w:val="18"/>
                <w:szCs w:val="18"/>
              </w:rPr>
              <w:t>Comptabilite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matiere</w:t>
            </w:r>
            <w:proofErr w:type="spellEnd"/>
          </w:p>
        </w:tc>
      </w:tr>
      <w:tr w:rsidR="00570D7E" w14:paraId="5270B01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48219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Hard - Economie heures retouche</w:t>
            </w:r>
          </w:p>
        </w:tc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3DE0E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Nb heures retouche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  <w:r>
              <w:rPr>
                <w:sz w:val="18"/>
                <w:szCs w:val="18"/>
              </w:rPr>
              <w:t>/an x Cout horaire charge operateur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E983C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SIRH + Temps </w:t>
            </w:r>
            <w:proofErr w:type="spellStart"/>
            <w:r>
              <w:rPr>
                <w:sz w:val="18"/>
                <w:szCs w:val="18"/>
              </w:rPr>
              <w:t>chronometres</w:t>
            </w:r>
            <w:proofErr w:type="spellEnd"/>
          </w:p>
        </w:tc>
      </w:tr>
      <w:tr w:rsidR="00570D7E" w14:paraId="595C317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217EC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Hard - </w:t>
            </w:r>
            <w:proofErr w:type="spellStart"/>
            <w:r>
              <w:rPr>
                <w:sz w:val="18"/>
                <w:szCs w:val="18"/>
              </w:rPr>
              <w:t>Penalites</w:t>
            </w:r>
            <w:proofErr w:type="spellEnd"/>
            <w:r>
              <w:rPr>
                <w:sz w:val="18"/>
                <w:szCs w:val="18"/>
              </w:rPr>
              <w:t xml:space="preserve"> client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</w:p>
        </w:tc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08CF1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Historique </w:t>
            </w:r>
            <w:proofErr w:type="spellStart"/>
            <w:r>
              <w:rPr>
                <w:sz w:val="18"/>
                <w:szCs w:val="18"/>
              </w:rPr>
              <w:t>penalites</w:t>
            </w:r>
            <w:proofErr w:type="spellEnd"/>
            <w:r>
              <w:rPr>
                <w:sz w:val="18"/>
                <w:szCs w:val="18"/>
              </w:rPr>
              <w:t xml:space="preserve"> 12 mois x (1 - Taux service cible / Taux service actuel)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FD6D7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Commercial + SAV + Contrats</w:t>
            </w:r>
          </w:p>
        </w:tc>
      </w:tr>
      <w:tr w:rsidR="00570D7E" w14:paraId="14C37D9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E34D0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Soft - Capacite machine </w:t>
            </w:r>
            <w:proofErr w:type="spellStart"/>
            <w:r>
              <w:rPr>
                <w:sz w:val="18"/>
                <w:szCs w:val="18"/>
              </w:rPr>
              <w:t>liberee</w:t>
            </w:r>
            <w:proofErr w:type="spellEnd"/>
          </w:p>
        </w:tc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0F878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Heures machine </w:t>
            </w:r>
            <w:proofErr w:type="spellStart"/>
            <w:r>
              <w:rPr>
                <w:sz w:val="18"/>
                <w:szCs w:val="18"/>
              </w:rPr>
              <w:t>recuperees</w:t>
            </w:r>
            <w:proofErr w:type="spellEnd"/>
            <w:r>
              <w:rPr>
                <w:sz w:val="18"/>
                <w:szCs w:val="18"/>
              </w:rPr>
              <w:t>/an x Marge sur cout variable/h (</w:t>
            </w:r>
            <w:proofErr w:type="spellStart"/>
            <w:r>
              <w:rPr>
                <w:sz w:val="18"/>
                <w:szCs w:val="18"/>
              </w:rPr>
              <w:t>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definir</w:t>
            </w:r>
            <w:proofErr w:type="spellEnd"/>
            <w:r>
              <w:rPr>
                <w:sz w:val="18"/>
                <w:szCs w:val="18"/>
              </w:rPr>
              <w:t xml:space="preserve"> avec CDG)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CEE21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Production + </w:t>
            </w:r>
            <w:proofErr w:type="spellStart"/>
            <w:r>
              <w:rPr>
                <w:sz w:val="18"/>
                <w:szCs w:val="18"/>
              </w:rPr>
              <w:t>Comptabilite</w:t>
            </w:r>
            <w:proofErr w:type="spellEnd"/>
            <w:r>
              <w:rPr>
                <w:sz w:val="18"/>
                <w:szCs w:val="18"/>
              </w:rPr>
              <w:t xml:space="preserve"> analytique</w:t>
            </w:r>
          </w:p>
        </w:tc>
      </w:tr>
      <w:tr w:rsidR="00570D7E" w14:paraId="4AD6822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B6EF4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Soft - HS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</w:p>
        </w:tc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05C78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Nb heures HS </w:t>
            </w:r>
            <w:proofErr w:type="spellStart"/>
            <w:r>
              <w:rPr>
                <w:sz w:val="18"/>
                <w:szCs w:val="18"/>
              </w:rPr>
              <w:t>evitees</w:t>
            </w:r>
            <w:proofErr w:type="spellEnd"/>
            <w:r>
              <w:rPr>
                <w:sz w:val="18"/>
                <w:szCs w:val="18"/>
              </w:rPr>
              <w:t>/an x Majoration HS (25% ou 50% selon accord)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C3D53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SIRH + Fiches de paie</w:t>
            </w:r>
          </w:p>
        </w:tc>
      </w:tr>
      <w:tr w:rsidR="00570D7E" w14:paraId="62C8ED6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4C0BB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Soft - Capital WIP </w:t>
            </w:r>
            <w:proofErr w:type="spellStart"/>
            <w:r>
              <w:rPr>
                <w:sz w:val="18"/>
                <w:szCs w:val="18"/>
              </w:rPr>
              <w:t>libere</w:t>
            </w:r>
            <w:proofErr w:type="spellEnd"/>
          </w:p>
        </w:tc>
        <w:tc>
          <w:tcPr>
            <w:tcW w:w="3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69C3B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Reduction WIP en valeur x WACC (cout du capital de </w:t>
            </w:r>
            <w:proofErr w:type="spellStart"/>
            <w:r>
              <w:rPr>
                <w:sz w:val="18"/>
                <w:szCs w:val="18"/>
              </w:rPr>
              <w:t>l entreprise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1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854C3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CDG + Bilan comptable</w:t>
            </w:r>
          </w:p>
        </w:tc>
      </w:tr>
    </w:tbl>
    <w:p w14:paraId="5148A76A" w14:textId="77777777" w:rsidR="00570D7E" w:rsidRDefault="00570D7E">
      <w:pPr>
        <w:spacing w:before="80" w:after="80"/>
      </w:pPr>
    </w:p>
    <w:p w14:paraId="6B4B7847" w14:textId="77777777" w:rsidR="00570D7E" w:rsidRDefault="00000000">
      <w:pPr>
        <w:pStyle w:val="Titre2"/>
        <w:shd w:val="clear" w:color="auto" w:fill="1B3A5C"/>
        <w:spacing w:before="220" w:after="80"/>
        <w:ind w:left="140"/>
      </w:pPr>
      <w:r>
        <w:t>Annexe 2 - Glossaire des termes techniques</w:t>
      </w:r>
    </w:p>
    <w:p w14:paraId="495235C7" w14:textId="77777777" w:rsidR="00570D7E" w:rsidRDefault="00570D7E">
      <w:pPr>
        <w:spacing w:before="60" w:after="8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7546"/>
      </w:tblGrid>
      <w:tr w:rsidR="00570D7E" w14:paraId="59169EE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E5E20A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TERME</w:t>
            </w:r>
          </w:p>
        </w:tc>
        <w:tc>
          <w:tcPr>
            <w:tcW w:w="7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1D962B" w14:textId="77777777" w:rsidR="00570D7E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DEFINITION</w:t>
            </w:r>
          </w:p>
        </w:tc>
      </w:tr>
      <w:tr w:rsidR="00570D7E" w14:paraId="23F367B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DACEF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5S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43E6A1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Seiri</w:t>
            </w:r>
            <w:proofErr w:type="spellEnd"/>
            <w:r>
              <w:rPr>
                <w:sz w:val="18"/>
                <w:szCs w:val="18"/>
              </w:rPr>
              <w:t xml:space="preserve"> (Trier), </w:t>
            </w:r>
            <w:proofErr w:type="spellStart"/>
            <w:r>
              <w:rPr>
                <w:sz w:val="18"/>
                <w:szCs w:val="18"/>
              </w:rPr>
              <w:t>Seiton</w:t>
            </w:r>
            <w:proofErr w:type="spellEnd"/>
            <w:r>
              <w:rPr>
                <w:sz w:val="18"/>
                <w:szCs w:val="18"/>
              </w:rPr>
              <w:t xml:space="preserve"> (Ranger), </w:t>
            </w:r>
            <w:proofErr w:type="spellStart"/>
            <w:r>
              <w:rPr>
                <w:sz w:val="18"/>
                <w:szCs w:val="18"/>
              </w:rPr>
              <w:t>Seiso</w:t>
            </w:r>
            <w:proofErr w:type="spellEnd"/>
            <w:r>
              <w:rPr>
                <w:sz w:val="18"/>
                <w:szCs w:val="18"/>
              </w:rPr>
              <w:t xml:space="preserve"> (Nettoyer), </w:t>
            </w:r>
            <w:proofErr w:type="spellStart"/>
            <w:r>
              <w:rPr>
                <w:sz w:val="18"/>
                <w:szCs w:val="18"/>
              </w:rPr>
              <w:t>Seiketsu</w:t>
            </w:r>
            <w:proofErr w:type="spellEnd"/>
            <w:r>
              <w:rPr>
                <w:sz w:val="18"/>
                <w:szCs w:val="18"/>
              </w:rPr>
              <w:t xml:space="preserve"> (Standardiser), Shitsuke (Maintenir). Fondement de </w:t>
            </w:r>
            <w:proofErr w:type="spellStart"/>
            <w:r>
              <w:rPr>
                <w:sz w:val="18"/>
                <w:szCs w:val="18"/>
              </w:rPr>
              <w:t>l organisation</w:t>
            </w:r>
            <w:proofErr w:type="spellEnd"/>
            <w:r>
              <w:rPr>
                <w:sz w:val="18"/>
                <w:szCs w:val="18"/>
              </w:rPr>
              <w:t xml:space="preserve"> du poste de travail.</w:t>
            </w:r>
          </w:p>
        </w:tc>
      </w:tr>
      <w:tr w:rsidR="00570D7E" w14:paraId="7F003D0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DF687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A3 (Rapport)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B6AC6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Document de </w:t>
            </w:r>
            <w:proofErr w:type="spellStart"/>
            <w:r>
              <w:rPr>
                <w:sz w:val="18"/>
                <w:szCs w:val="18"/>
              </w:rPr>
              <w:t>synthese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 un</w:t>
            </w:r>
            <w:proofErr w:type="spellEnd"/>
            <w:r>
              <w:rPr>
                <w:sz w:val="18"/>
                <w:szCs w:val="18"/>
              </w:rPr>
              <w:t xml:space="preserve"> projet d </w:t>
            </w:r>
            <w:proofErr w:type="spellStart"/>
            <w:r>
              <w:rPr>
                <w:sz w:val="18"/>
                <w:szCs w:val="18"/>
              </w:rPr>
              <w:t>amelioration</w:t>
            </w:r>
            <w:proofErr w:type="spellEnd"/>
            <w:r>
              <w:rPr>
                <w:sz w:val="18"/>
                <w:szCs w:val="18"/>
              </w:rPr>
              <w:t xml:space="preserve"> sur une page format A3. Structure PDCA visuelle.</w:t>
            </w:r>
          </w:p>
        </w:tc>
      </w:tr>
      <w:tr w:rsidR="00570D7E" w14:paraId="2CC1154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3271C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AIC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432A7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Animation a Intervalle Court. Rituel de management quotidien (10-15 min) devant le tableau de bord de production.</w:t>
            </w:r>
          </w:p>
        </w:tc>
      </w:tr>
      <w:tr w:rsidR="00570D7E" w14:paraId="11A626A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5972E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AMDEC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99A6F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Analyse des Modes de </w:t>
            </w:r>
            <w:proofErr w:type="spellStart"/>
            <w:r>
              <w:rPr>
                <w:sz w:val="18"/>
                <w:szCs w:val="18"/>
              </w:rPr>
              <w:t>Defaillance</w:t>
            </w:r>
            <w:proofErr w:type="spellEnd"/>
            <w:r>
              <w:rPr>
                <w:sz w:val="18"/>
                <w:szCs w:val="18"/>
              </w:rPr>
              <w:t xml:space="preserve">, de leurs Effets et de leur </w:t>
            </w:r>
            <w:proofErr w:type="spellStart"/>
            <w:r>
              <w:rPr>
                <w:sz w:val="18"/>
                <w:szCs w:val="18"/>
              </w:rPr>
              <w:t>Criticite</w:t>
            </w:r>
            <w:proofErr w:type="spellEnd"/>
            <w:r>
              <w:rPr>
                <w:sz w:val="18"/>
                <w:szCs w:val="18"/>
              </w:rPr>
              <w:t xml:space="preserve">. IPR = G x O x D. Outil de </w:t>
            </w:r>
            <w:proofErr w:type="spellStart"/>
            <w:r>
              <w:rPr>
                <w:sz w:val="18"/>
                <w:szCs w:val="18"/>
              </w:rPr>
              <w:t>prevention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570D7E" w14:paraId="2DD6436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26540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Andon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724539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Systeme</w:t>
            </w:r>
            <w:proofErr w:type="spellEnd"/>
            <w:r>
              <w:rPr>
                <w:sz w:val="18"/>
                <w:szCs w:val="18"/>
              </w:rPr>
              <w:t xml:space="preserve"> de signal </w:t>
            </w:r>
            <w:proofErr w:type="spellStart"/>
            <w:r>
              <w:rPr>
                <w:sz w:val="18"/>
                <w:szCs w:val="18"/>
              </w:rPr>
              <w:t>d appel</w:t>
            </w:r>
            <w:proofErr w:type="spellEnd"/>
            <w:r>
              <w:rPr>
                <w:sz w:val="18"/>
                <w:szCs w:val="18"/>
              </w:rPr>
              <w:t xml:space="preserve"> (lumineux ou sonore) </w:t>
            </w:r>
            <w:proofErr w:type="spellStart"/>
            <w:r>
              <w:rPr>
                <w:sz w:val="18"/>
                <w:szCs w:val="18"/>
              </w:rPr>
              <w:t>declenche</w:t>
            </w:r>
            <w:proofErr w:type="spellEnd"/>
            <w:r>
              <w:rPr>
                <w:sz w:val="18"/>
                <w:szCs w:val="18"/>
              </w:rPr>
              <w:t xml:space="preserve"> par l operateur en cas de </w:t>
            </w:r>
            <w:proofErr w:type="spellStart"/>
            <w:r>
              <w:rPr>
                <w:sz w:val="18"/>
                <w:szCs w:val="18"/>
              </w:rPr>
              <w:t>probleme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necessitant</w:t>
            </w:r>
            <w:proofErr w:type="spellEnd"/>
            <w:r>
              <w:rPr>
                <w:sz w:val="18"/>
                <w:szCs w:val="18"/>
              </w:rPr>
              <w:t xml:space="preserve"> une aide.</w:t>
            </w:r>
          </w:p>
        </w:tc>
      </w:tr>
      <w:tr w:rsidR="00570D7E" w14:paraId="1B294FB0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E5440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Black Belt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707AF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Expert Six Sigma certifie. Maitrise </w:t>
            </w:r>
            <w:proofErr w:type="spellStart"/>
            <w:r>
              <w:rPr>
                <w:sz w:val="18"/>
                <w:szCs w:val="18"/>
              </w:rPr>
              <w:t>complete</w:t>
            </w:r>
            <w:proofErr w:type="spellEnd"/>
            <w:r>
              <w:rPr>
                <w:sz w:val="18"/>
                <w:szCs w:val="18"/>
              </w:rPr>
              <w:t xml:space="preserve"> du DMAIC et des outils statistiques avances.</w:t>
            </w:r>
          </w:p>
        </w:tc>
      </w:tr>
      <w:tr w:rsidR="00570D7E" w14:paraId="61C81B9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E2C824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Cpk</w:t>
            </w:r>
            <w:proofErr w:type="spellEnd"/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24BF3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Indice de </w:t>
            </w:r>
            <w:proofErr w:type="spellStart"/>
            <w:r>
              <w:rPr>
                <w:sz w:val="18"/>
                <w:szCs w:val="18"/>
              </w:rPr>
              <w:t>capabilite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reel</w:t>
            </w:r>
            <w:proofErr w:type="spellEnd"/>
            <w:r>
              <w:rPr>
                <w:sz w:val="18"/>
                <w:szCs w:val="18"/>
              </w:rPr>
              <w:t xml:space="preserve"> du processus. </w:t>
            </w:r>
            <w:proofErr w:type="spellStart"/>
            <w:r>
              <w:rPr>
                <w:sz w:val="18"/>
                <w:szCs w:val="18"/>
              </w:rPr>
              <w:t>Cpk</w:t>
            </w:r>
            <w:proofErr w:type="spellEnd"/>
            <w:r>
              <w:rPr>
                <w:sz w:val="18"/>
                <w:szCs w:val="18"/>
              </w:rPr>
              <w:t xml:space="preserve"> &gt; 1.33 = capable. &lt; 1.0 = non capable.</w:t>
            </w:r>
          </w:p>
        </w:tc>
      </w:tr>
      <w:tr w:rsidR="00570D7E" w14:paraId="123F7FF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D7205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DMAIC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004AB9" w14:textId="77777777" w:rsidR="00570D7E" w:rsidRDefault="00000000">
            <w:pPr>
              <w:spacing w:before="45" w:after="45"/>
              <w:jc w:val="both"/>
            </w:pPr>
            <w:r w:rsidRPr="0098406E">
              <w:rPr>
                <w:sz w:val="18"/>
                <w:szCs w:val="18"/>
                <w:lang w:val="en-US"/>
              </w:rPr>
              <w:t xml:space="preserve">Define, Measure, Analyze, Improve, Control. </w:t>
            </w:r>
            <w:r>
              <w:rPr>
                <w:sz w:val="18"/>
                <w:szCs w:val="18"/>
              </w:rPr>
              <w:t>Structure des projets Six Sigma.</w:t>
            </w:r>
          </w:p>
        </w:tc>
      </w:tr>
      <w:tr w:rsidR="00570D7E" w14:paraId="2F45A27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1DCC2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DOE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2DB35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Design of </w:t>
            </w:r>
            <w:proofErr w:type="spellStart"/>
            <w:r>
              <w:rPr>
                <w:sz w:val="18"/>
                <w:szCs w:val="18"/>
              </w:rPr>
              <w:t>Experiments</w:t>
            </w:r>
            <w:proofErr w:type="spellEnd"/>
            <w:r>
              <w:rPr>
                <w:sz w:val="18"/>
                <w:szCs w:val="18"/>
              </w:rPr>
              <w:t xml:space="preserve">. Plan d </w:t>
            </w:r>
            <w:proofErr w:type="spellStart"/>
            <w:r>
              <w:rPr>
                <w:sz w:val="18"/>
                <w:szCs w:val="18"/>
              </w:rPr>
              <w:t>experiences</w:t>
            </w:r>
            <w:proofErr w:type="spellEnd"/>
            <w:r>
              <w:rPr>
                <w:sz w:val="18"/>
                <w:szCs w:val="18"/>
              </w:rPr>
              <w:t xml:space="preserve"> pour optimiser les </w:t>
            </w:r>
            <w:proofErr w:type="spellStart"/>
            <w:r>
              <w:rPr>
                <w:sz w:val="18"/>
                <w:szCs w:val="18"/>
              </w:rPr>
              <w:t>parametres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 un</w:t>
            </w:r>
            <w:proofErr w:type="spellEnd"/>
            <w:r>
              <w:rPr>
                <w:sz w:val="18"/>
                <w:szCs w:val="18"/>
              </w:rPr>
              <w:t xml:space="preserve"> processus.</w:t>
            </w:r>
          </w:p>
        </w:tc>
      </w:tr>
      <w:tr w:rsidR="00570D7E" w14:paraId="70BDA0B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758585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Gemba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90093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Lieu ou la valeur est </w:t>
            </w:r>
            <w:proofErr w:type="spellStart"/>
            <w:r>
              <w:rPr>
                <w:sz w:val="18"/>
                <w:szCs w:val="18"/>
              </w:rPr>
              <w:t>creee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l atelier</w:t>
            </w:r>
            <w:proofErr w:type="spellEnd"/>
            <w:r>
              <w:rPr>
                <w:sz w:val="18"/>
                <w:szCs w:val="18"/>
              </w:rPr>
              <w:t>). Principe : aller voir sur le terrain.</w:t>
            </w:r>
          </w:p>
        </w:tc>
      </w:tr>
      <w:tr w:rsidR="00570D7E" w14:paraId="4544BEC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CCBA9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lastRenderedPageBreak/>
              <w:t xml:space="preserve">Hard </w:t>
            </w:r>
            <w:proofErr w:type="spellStart"/>
            <w:r>
              <w:rPr>
                <w:sz w:val="18"/>
                <w:szCs w:val="18"/>
              </w:rPr>
              <w:t>Savings</w:t>
            </w:r>
            <w:proofErr w:type="spellEnd"/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1E3E3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Gains durs, </w:t>
            </w:r>
            <w:proofErr w:type="spellStart"/>
            <w:r>
              <w:rPr>
                <w:sz w:val="18"/>
                <w:szCs w:val="18"/>
              </w:rPr>
              <w:t>verifiables</w:t>
            </w:r>
            <w:proofErr w:type="spellEnd"/>
            <w:r>
              <w:rPr>
                <w:sz w:val="18"/>
                <w:szCs w:val="18"/>
              </w:rPr>
              <w:t xml:space="preserve"> en </w:t>
            </w:r>
            <w:proofErr w:type="spellStart"/>
            <w:r>
              <w:rPr>
                <w:sz w:val="18"/>
                <w:szCs w:val="18"/>
              </w:rPr>
              <w:t>comptabilite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Reductions</w:t>
            </w:r>
            <w:proofErr w:type="spellEnd"/>
            <w:r>
              <w:rPr>
                <w:sz w:val="18"/>
                <w:szCs w:val="18"/>
              </w:rPr>
              <w:t xml:space="preserve"> de couts </w:t>
            </w:r>
            <w:proofErr w:type="spellStart"/>
            <w:r>
              <w:rPr>
                <w:sz w:val="18"/>
                <w:szCs w:val="18"/>
              </w:rPr>
              <w:t>reelles</w:t>
            </w:r>
            <w:proofErr w:type="spellEnd"/>
            <w:r>
              <w:rPr>
                <w:sz w:val="18"/>
                <w:szCs w:val="18"/>
              </w:rPr>
              <w:t xml:space="preserve"> apparaissant dans les comptes.</w:t>
            </w:r>
          </w:p>
        </w:tc>
      </w:tr>
      <w:tr w:rsidR="00570D7E" w14:paraId="257AB51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56F3F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Heijunka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DA1C4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Lissage de la production dans le temps pour </w:t>
            </w:r>
            <w:proofErr w:type="spellStart"/>
            <w:r>
              <w:rPr>
                <w:sz w:val="18"/>
                <w:szCs w:val="18"/>
              </w:rPr>
              <w:t>eviter</w:t>
            </w:r>
            <w:proofErr w:type="spellEnd"/>
            <w:r>
              <w:rPr>
                <w:sz w:val="18"/>
                <w:szCs w:val="18"/>
              </w:rPr>
              <w:t xml:space="preserve"> les pics et creux de charge.</w:t>
            </w:r>
          </w:p>
        </w:tc>
      </w:tr>
      <w:tr w:rsidR="00570D7E" w14:paraId="09A5860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8123A4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Jidoka</w:t>
            </w:r>
            <w:proofErr w:type="spellEnd"/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413BF2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Autonomation</w:t>
            </w:r>
            <w:proofErr w:type="spellEnd"/>
            <w:r>
              <w:rPr>
                <w:sz w:val="18"/>
                <w:szCs w:val="18"/>
              </w:rPr>
              <w:t xml:space="preserve">. La machine s </w:t>
            </w:r>
            <w:proofErr w:type="spellStart"/>
            <w:r>
              <w:rPr>
                <w:sz w:val="18"/>
                <w:szCs w:val="18"/>
              </w:rPr>
              <w:t>arrete</w:t>
            </w:r>
            <w:proofErr w:type="spellEnd"/>
            <w:r>
              <w:rPr>
                <w:sz w:val="18"/>
                <w:szCs w:val="18"/>
              </w:rPr>
              <w:t xml:space="preserve"> automatiquement en cas de </w:t>
            </w:r>
            <w:proofErr w:type="spellStart"/>
            <w:r>
              <w:rPr>
                <w:sz w:val="18"/>
                <w:szCs w:val="18"/>
              </w:rPr>
              <w:t>defaut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detecte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570D7E" w14:paraId="429E911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12E56D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Kaizen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F85340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Amelioration</w:t>
            </w:r>
            <w:proofErr w:type="spellEnd"/>
            <w:r>
              <w:rPr>
                <w:sz w:val="18"/>
                <w:szCs w:val="18"/>
              </w:rPr>
              <w:t xml:space="preserve"> continue par petits pas, impliquant tous les collaborateurs.</w:t>
            </w:r>
          </w:p>
        </w:tc>
      </w:tr>
      <w:tr w:rsidR="00570D7E" w14:paraId="4654093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32280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Kanban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377A1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Signal visuel (carte, bac vide) </w:t>
            </w:r>
            <w:proofErr w:type="spellStart"/>
            <w:r>
              <w:rPr>
                <w:sz w:val="18"/>
                <w:szCs w:val="18"/>
              </w:rPr>
              <w:t>declenchant</w:t>
            </w:r>
            <w:proofErr w:type="spellEnd"/>
            <w:r>
              <w:rPr>
                <w:sz w:val="18"/>
                <w:szCs w:val="18"/>
              </w:rPr>
              <w:t xml:space="preserve"> la production ou le </w:t>
            </w:r>
            <w:proofErr w:type="spellStart"/>
            <w:r>
              <w:rPr>
                <w:sz w:val="18"/>
                <w:szCs w:val="18"/>
              </w:rPr>
              <w:t>reapprovisionnement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 une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quantite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definie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570D7E" w14:paraId="2A4BC42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F17D29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Lead Time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5B57F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Temps total entre la commande client et la livraison. Inclut toutes les attentes.</w:t>
            </w:r>
          </w:p>
        </w:tc>
      </w:tr>
      <w:tr w:rsidR="00570D7E" w14:paraId="123FF7B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AFEE7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MSA / R&amp;R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5B57B0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Measurement</w:t>
            </w:r>
            <w:proofErr w:type="spellEnd"/>
            <w:r>
              <w:rPr>
                <w:sz w:val="18"/>
                <w:szCs w:val="18"/>
              </w:rPr>
              <w:t xml:space="preserve"> System </w:t>
            </w:r>
            <w:proofErr w:type="spellStart"/>
            <w:r>
              <w:rPr>
                <w:sz w:val="18"/>
                <w:szCs w:val="18"/>
              </w:rPr>
              <w:t>Analysis</w:t>
            </w:r>
            <w:proofErr w:type="spellEnd"/>
            <w:r>
              <w:rPr>
                <w:sz w:val="18"/>
                <w:szCs w:val="18"/>
              </w:rPr>
              <w:t xml:space="preserve">. Valide la </w:t>
            </w:r>
            <w:proofErr w:type="spellStart"/>
            <w:r>
              <w:rPr>
                <w:sz w:val="18"/>
                <w:szCs w:val="18"/>
              </w:rPr>
              <w:t>fiabilite</w:t>
            </w:r>
            <w:proofErr w:type="spellEnd"/>
            <w:r>
              <w:rPr>
                <w:sz w:val="18"/>
                <w:szCs w:val="18"/>
              </w:rPr>
              <w:t xml:space="preserve"> du </w:t>
            </w:r>
            <w:proofErr w:type="spellStart"/>
            <w:r>
              <w:rPr>
                <w:sz w:val="18"/>
                <w:szCs w:val="18"/>
              </w:rPr>
              <w:t>systeme</w:t>
            </w:r>
            <w:proofErr w:type="spellEnd"/>
            <w:r>
              <w:rPr>
                <w:sz w:val="18"/>
                <w:szCs w:val="18"/>
              </w:rPr>
              <w:t xml:space="preserve"> de mesure. R&amp;R &lt; 10% = acceptable.</w:t>
            </w:r>
          </w:p>
        </w:tc>
      </w:tr>
      <w:tr w:rsidR="00570D7E" w14:paraId="32DD43D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0E2BC6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OEE / TRS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B2290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Overall Equipment </w:t>
            </w:r>
            <w:proofErr w:type="spellStart"/>
            <w:r>
              <w:rPr>
                <w:sz w:val="18"/>
                <w:szCs w:val="18"/>
              </w:rPr>
              <w:t>Effectiveness</w:t>
            </w:r>
            <w:proofErr w:type="spellEnd"/>
            <w:r>
              <w:rPr>
                <w:sz w:val="18"/>
                <w:szCs w:val="18"/>
              </w:rPr>
              <w:t xml:space="preserve"> / Taux de Rendement </w:t>
            </w:r>
            <w:proofErr w:type="spellStart"/>
            <w:r>
              <w:rPr>
                <w:sz w:val="18"/>
                <w:szCs w:val="18"/>
              </w:rPr>
              <w:t>Synthetique</w:t>
            </w:r>
            <w:proofErr w:type="spellEnd"/>
            <w:r>
              <w:rPr>
                <w:sz w:val="18"/>
                <w:szCs w:val="18"/>
              </w:rPr>
              <w:t>. D x P x Q. Reference mondiale : &gt; 85%.</w:t>
            </w:r>
          </w:p>
        </w:tc>
      </w:tr>
      <w:tr w:rsidR="00570D7E" w14:paraId="447F8AA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81705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OTIF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BEB70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On Time In Full. Taux de livraisons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 heure</w:t>
            </w:r>
            <w:proofErr w:type="spellEnd"/>
            <w:r>
              <w:rPr>
                <w:sz w:val="18"/>
                <w:szCs w:val="18"/>
              </w:rPr>
              <w:t xml:space="preserve"> et en </w:t>
            </w:r>
            <w:proofErr w:type="spellStart"/>
            <w:r>
              <w:rPr>
                <w:sz w:val="18"/>
                <w:szCs w:val="18"/>
              </w:rPr>
              <w:t>quantite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complete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570D7E" w:rsidRPr="0098406E" w14:paraId="682FCD7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F670EB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PDCA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56E22D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Plan, Do, Check, Act. Cycle d amelioration continue de Deming.</w:t>
            </w:r>
          </w:p>
        </w:tc>
      </w:tr>
      <w:tr w:rsidR="00570D7E" w14:paraId="7063405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E9FE0A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Poka-Yoke</w:t>
            </w:r>
            <w:proofErr w:type="spellEnd"/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C374C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Dispositif anti-erreur. Rend une erreur physiquement impossible ou </w:t>
            </w:r>
            <w:proofErr w:type="spellStart"/>
            <w:r>
              <w:rPr>
                <w:sz w:val="18"/>
                <w:szCs w:val="18"/>
              </w:rPr>
              <w:t>immediatement</w:t>
            </w:r>
            <w:proofErr w:type="spellEnd"/>
            <w:r>
              <w:rPr>
                <w:sz w:val="18"/>
                <w:szCs w:val="18"/>
              </w:rPr>
              <w:t xml:space="preserve"> visible.</w:t>
            </w:r>
          </w:p>
        </w:tc>
      </w:tr>
      <w:tr w:rsidR="00570D7E" w14:paraId="6DB6870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A8523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QRQC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664D77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Quick </w:t>
            </w:r>
            <w:proofErr w:type="spellStart"/>
            <w:r>
              <w:rPr>
                <w:sz w:val="18"/>
                <w:szCs w:val="18"/>
              </w:rPr>
              <w:t>Response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Quality</w:t>
            </w:r>
            <w:proofErr w:type="spellEnd"/>
            <w:r>
              <w:rPr>
                <w:sz w:val="18"/>
                <w:szCs w:val="18"/>
              </w:rPr>
              <w:t xml:space="preserve"> Control. </w:t>
            </w:r>
            <w:proofErr w:type="spellStart"/>
            <w:r>
              <w:rPr>
                <w:sz w:val="18"/>
                <w:szCs w:val="18"/>
              </w:rPr>
              <w:t>Methode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resolution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probleme</w:t>
            </w:r>
            <w:proofErr w:type="spellEnd"/>
            <w:r>
              <w:rPr>
                <w:sz w:val="18"/>
                <w:szCs w:val="18"/>
              </w:rPr>
              <w:t xml:space="preserve"> en temps </w:t>
            </w:r>
            <w:proofErr w:type="spellStart"/>
            <w:r>
              <w:rPr>
                <w:sz w:val="18"/>
                <w:szCs w:val="18"/>
              </w:rPr>
              <w:t>reel</w:t>
            </w:r>
            <w:proofErr w:type="spellEnd"/>
            <w:r>
              <w:rPr>
                <w:sz w:val="18"/>
                <w:szCs w:val="18"/>
              </w:rPr>
              <w:t xml:space="preserve"> sur le terrain.</w:t>
            </w:r>
          </w:p>
        </w:tc>
      </w:tr>
      <w:tr w:rsidR="00570D7E" w14:paraId="5E6F4A6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66E53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SIPOC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75634D" w14:textId="77777777" w:rsidR="00570D7E" w:rsidRDefault="00000000">
            <w:pPr>
              <w:spacing w:before="45" w:after="45"/>
              <w:jc w:val="both"/>
            </w:pPr>
            <w:r w:rsidRPr="0098406E">
              <w:rPr>
                <w:sz w:val="18"/>
                <w:szCs w:val="18"/>
                <w:lang w:val="en-US"/>
              </w:rPr>
              <w:t xml:space="preserve">Suppliers, Inputs, Process, Outputs, Customers. </w:t>
            </w:r>
            <w:r>
              <w:rPr>
                <w:sz w:val="18"/>
                <w:szCs w:val="18"/>
              </w:rPr>
              <w:t xml:space="preserve">Cartographie </w:t>
            </w:r>
            <w:proofErr w:type="gramStart"/>
            <w:r>
              <w:rPr>
                <w:sz w:val="18"/>
                <w:szCs w:val="18"/>
              </w:rPr>
              <w:t xml:space="preserve">macro </w:t>
            </w:r>
            <w:proofErr w:type="spellStart"/>
            <w:r>
              <w:rPr>
                <w:sz w:val="18"/>
                <w:szCs w:val="18"/>
              </w:rPr>
              <w:t>d</w:t>
            </w:r>
            <w:proofErr w:type="gramEnd"/>
            <w:r>
              <w:rPr>
                <w:sz w:val="18"/>
                <w:szCs w:val="18"/>
              </w:rPr>
              <w:t xml:space="preserve"> un</w:t>
            </w:r>
            <w:proofErr w:type="spellEnd"/>
            <w:r>
              <w:rPr>
                <w:sz w:val="18"/>
                <w:szCs w:val="18"/>
              </w:rPr>
              <w:t xml:space="preserve"> processus.</w:t>
            </w:r>
          </w:p>
        </w:tc>
      </w:tr>
      <w:tr w:rsidR="00570D7E" w14:paraId="7473E56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862B8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SMED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41D422" w14:textId="77777777" w:rsidR="00570D7E" w:rsidRDefault="00000000">
            <w:pPr>
              <w:spacing w:before="45" w:after="45"/>
              <w:jc w:val="both"/>
            </w:pPr>
            <w:r w:rsidRPr="0098406E">
              <w:rPr>
                <w:sz w:val="18"/>
                <w:szCs w:val="18"/>
                <w:lang w:val="en-US"/>
              </w:rPr>
              <w:t xml:space="preserve">Single Minute Exchange of Die. </w:t>
            </w:r>
            <w:r>
              <w:rPr>
                <w:sz w:val="18"/>
                <w:szCs w:val="18"/>
              </w:rPr>
              <w:t xml:space="preserve">Reduction des temps de changement de </w:t>
            </w:r>
            <w:proofErr w:type="spellStart"/>
            <w:r>
              <w:rPr>
                <w:sz w:val="18"/>
                <w:szCs w:val="18"/>
              </w:rPr>
              <w:t>serie</w:t>
            </w:r>
            <w:proofErr w:type="spellEnd"/>
            <w:r>
              <w:rPr>
                <w:sz w:val="18"/>
                <w:szCs w:val="18"/>
              </w:rPr>
              <w:t xml:space="preserve"> en moins de 10 minutes.</w:t>
            </w:r>
          </w:p>
        </w:tc>
      </w:tr>
      <w:tr w:rsidR="00570D7E" w14:paraId="0869E4E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34A472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Soft </w:t>
            </w:r>
            <w:proofErr w:type="spellStart"/>
            <w:r>
              <w:rPr>
                <w:sz w:val="18"/>
                <w:szCs w:val="18"/>
              </w:rPr>
              <w:t>Savings</w:t>
            </w:r>
            <w:proofErr w:type="spellEnd"/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955EF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Gains potentiels lies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une capacite </w:t>
            </w:r>
            <w:proofErr w:type="spellStart"/>
            <w:r>
              <w:rPr>
                <w:sz w:val="18"/>
                <w:szCs w:val="18"/>
              </w:rPr>
              <w:t>liberee</w:t>
            </w:r>
            <w:proofErr w:type="spellEnd"/>
            <w:r>
              <w:rPr>
                <w:sz w:val="18"/>
                <w:szCs w:val="18"/>
              </w:rPr>
              <w:t xml:space="preserve">. Non directement visibles en </w:t>
            </w:r>
            <w:proofErr w:type="spellStart"/>
            <w:r>
              <w:rPr>
                <w:sz w:val="18"/>
                <w:szCs w:val="18"/>
              </w:rPr>
              <w:t>comptabilite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570D7E" w:rsidRPr="0098406E" w14:paraId="11BC6F2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7E64D4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SOP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EEF1BB" w14:textId="77777777" w:rsidR="00570D7E" w:rsidRPr="0098406E" w:rsidRDefault="00000000">
            <w:pPr>
              <w:spacing w:before="45" w:after="45"/>
              <w:jc w:val="both"/>
              <w:rPr>
                <w:lang w:val="en-US"/>
              </w:rPr>
            </w:pPr>
            <w:r w:rsidRPr="0098406E">
              <w:rPr>
                <w:sz w:val="18"/>
                <w:szCs w:val="18"/>
                <w:lang w:val="en-US"/>
              </w:rPr>
              <w:t>Standard Operating Procedure. Procédure operationnelle standardisee.</w:t>
            </w:r>
          </w:p>
        </w:tc>
      </w:tr>
      <w:tr w:rsidR="00570D7E" w14:paraId="3C9211F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01B578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SPC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9B5ED6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Statistical</w:t>
            </w:r>
            <w:proofErr w:type="spellEnd"/>
            <w:r>
              <w:rPr>
                <w:sz w:val="18"/>
                <w:szCs w:val="18"/>
              </w:rPr>
              <w:t xml:space="preserve"> Process Control. Cartes de </w:t>
            </w:r>
            <w:proofErr w:type="spellStart"/>
            <w:r>
              <w:rPr>
                <w:sz w:val="18"/>
                <w:szCs w:val="18"/>
              </w:rPr>
              <w:t>controle</w:t>
            </w:r>
            <w:proofErr w:type="spellEnd"/>
            <w:r>
              <w:rPr>
                <w:sz w:val="18"/>
                <w:szCs w:val="18"/>
              </w:rPr>
              <w:t xml:space="preserve"> pour surveiller un processus en production.</w:t>
            </w:r>
          </w:p>
        </w:tc>
      </w:tr>
      <w:tr w:rsidR="00570D7E" w14:paraId="2D108C8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C7B227" w14:textId="77777777" w:rsidR="00570D7E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Takt</w:t>
            </w:r>
            <w:proofErr w:type="spellEnd"/>
            <w:r>
              <w:rPr>
                <w:sz w:val="18"/>
                <w:szCs w:val="18"/>
              </w:rPr>
              <w:t xml:space="preserve"> Time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0A6D50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Rythme de production impose par la demande client. Formule : Temps dispo / Demande.</w:t>
            </w:r>
          </w:p>
        </w:tc>
      </w:tr>
      <w:tr w:rsidR="00570D7E" w14:paraId="0A3090A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EBD12F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TPS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C4F67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Toyota Production System. Source du Lean </w:t>
            </w:r>
            <w:proofErr w:type="spellStart"/>
            <w:r>
              <w:rPr>
                <w:sz w:val="18"/>
                <w:szCs w:val="18"/>
              </w:rPr>
              <w:t>Manufacturing</w:t>
            </w:r>
            <w:proofErr w:type="spellEnd"/>
            <w:r>
              <w:rPr>
                <w:sz w:val="18"/>
                <w:szCs w:val="18"/>
              </w:rPr>
              <w:t xml:space="preserve"> moderne.</w:t>
            </w:r>
          </w:p>
        </w:tc>
      </w:tr>
      <w:tr w:rsidR="00570D7E" w14:paraId="509FB10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29DA1E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VSM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A17203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Value Stream Mapping. Cartographie du flux de valeur (</w:t>
            </w:r>
            <w:proofErr w:type="spellStart"/>
            <w:r>
              <w:rPr>
                <w:sz w:val="18"/>
                <w:szCs w:val="18"/>
              </w:rPr>
              <w:t>matieres</w:t>
            </w:r>
            <w:proofErr w:type="spellEnd"/>
            <w:r>
              <w:rPr>
                <w:sz w:val="18"/>
                <w:szCs w:val="18"/>
              </w:rPr>
              <w:t xml:space="preserve"> + informations).</w:t>
            </w:r>
          </w:p>
        </w:tc>
      </w:tr>
      <w:tr w:rsidR="00570D7E" w14:paraId="19D2FE3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56845A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WIP</w:t>
            </w:r>
          </w:p>
        </w:tc>
        <w:tc>
          <w:tcPr>
            <w:tcW w:w="754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203661" w14:textId="77777777" w:rsidR="00570D7E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Work In Progress. En-cours de production entre deux </w:t>
            </w:r>
            <w:proofErr w:type="spellStart"/>
            <w:r>
              <w:rPr>
                <w:sz w:val="18"/>
                <w:szCs w:val="18"/>
              </w:rPr>
              <w:t>etapes</w:t>
            </w:r>
            <w:proofErr w:type="spellEnd"/>
            <w:r>
              <w:rPr>
                <w:sz w:val="18"/>
                <w:szCs w:val="18"/>
              </w:rPr>
              <w:t xml:space="preserve"> du processus.</w:t>
            </w:r>
          </w:p>
        </w:tc>
      </w:tr>
    </w:tbl>
    <w:p w14:paraId="4E6FF2DA" w14:textId="77777777" w:rsidR="000020A3" w:rsidRDefault="000020A3"/>
    <w:sectPr w:rsidR="000020A3">
      <w:headerReference w:type="default" r:id="rId7"/>
      <w:footerReference w:type="default" r:id="rId8"/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800D0" w14:textId="77777777" w:rsidR="000020A3" w:rsidRDefault="000020A3">
      <w:r>
        <w:separator/>
      </w:r>
    </w:p>
  </w:endnote>
  <w:endnote w:type="continuationSeparator" w:id="0">
    <w:p w14:paraId="7D7942E2" w14:textId="77777777" w:rsidR="000020A3" w:rsidRDefault="0000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66A13" w14:textId="77777777" w:rsidR="00570D7E" w:rsidRDefault="00000000">
    <w:pPr>
      <w:pBdr>
        <w:top w:val="single" w:sz="4" w:space="0" w:color="D1D9E6"/>
      </w:pBdr>
      <w:jc w:val="center"/>
    </w:pPr>
    <w:r>
      <w:rPr>
        <w:i/>
        <w:iCs/>
        <w:color w:val="888888"/>
        <w:sz w:val="15"/>
        <w:szCs w:val="15"/>
      </w:rPr>
      <w:t xml:space="preserve">Lean - Six Sigma - SMED - Kaizen - </w:t>
    </w:r>
    <w:proofErr w:type="gramStart"/>
    <w:r>
      <w:rPr>
        <w:i/>
        <w:iCs/>
        <w:color w:val="888888"/>
        <w:sz w:val="15"/>
        <w:szCs w:val="15"/>
      </w:rPr>
      <w:t>TPS  |</w:t>
    </w:r>
    <w:proofErr w:type="gramEnd"/>
    <w:r>
      <w:rPr>
        <w:i/>
        <w:iCs/>
        <w:color w:val="888888"/>
        <w:sz w:val="15"/>
        <w:szCs w:val="15"/>
      </w:rPr>
      <w:t xml:space="preserve">  Guide Professionnel </w:t>
    </w:r>
    <w:proofErr w:type="gramStart"/>
    <w:r>
      <w:rPr>
        <w:i/>
        <w:iCs/>
        <w:color w:val="888888"/>
        <w:sz w:val="15"/>
        <w:szCs w:val="15"/>
      </w:rPr>
      <w:t>2024  |</w:t>
    </w:r>
    <w:proofErr w:type="gramEnd"/>
    <w:r>
      <w:rPr>
        <w:i/>
        <w:iCs/>
        <w:color w:val="888888"/>
        <w:sz w:val="15"/>
        <w:szCs w:val="15"/>
      </w:rPr>
      <w:t xml:space="preserve">  Tous droits </w:t>
    </w:r>
    <w:proofErr w:type="spellStart"/>
    <w:r>
      <w:rPr>
        <w:i/>
        <w:iCs/>
        <w:color w:val="888888"/>
        <w:sz w:val="15"/>
        <w:szCs w:val="15"/>
      </w:rPr>
      <w:t>reserves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FB3E2" w14:textId="77777777" w:rsidR="000020A3" w:rsidRDefault="000020A3">
      <w:r>
        <w:separator/>
      </w:r>
    </w:p>
  </w:footnote>
  <w:footnote w:type="continuationSeparator" w:id="0">
    <w:p w14:paraId="72E073AB" w14:textId="77777777" w:rsidR="000020A3" w:rsidRDefault="00002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A530" w14:textId="77777777" w:rsidR="00570D7E" w:rsidRDefault="00000000">
    <w:pPr>
      <w:pBdr>
        <w:bottom w:val="single" w:sz="4" w:space="0" w:color="C8963E"/>
      </w:pBdr>
      <w:tabs>
        <w:tab w:val="right" w:pos="9026"/>
      </w:tabs>
      <w:jc w:val="right"/>
    </w:pPr>
    <w:r>
      <w:rPr>
        <w:color w:val="888888"/>
        <w:sz w:val="15"/>
        <w:szCs w:val="15"/>
      </w:rPr>
      <w:t>PROPOSITION DE MISSION - CONSULTANT EN EXCELLENCE OPERATIONNELLE</w:t>
    </w:r>
    <w:r>
      <w:tab/>
    </w:r>
    <w:r>
      <w:rPr>
        <w:b/>
        <w:bCs/>
        <w:color w:val="C8963E"/>
        <w:sz w:val="15"/>
        <w:szCs w:val="15"/>
      </w:rPr>
      <w:t>CONFIDENTIEL - 2024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15415"/>
    <w:multiLevelType w:val="hybridMultilevel"/>
    <w:tmpl w:val="F620C890"/>
    <w:lvl w:ilvl="0" w:tplc="BB1CC830">
      <w:start w:val="1"/>
      <w:numFmt w:val="bullet"/>
      <w:lvlText w:val="●"/>
      <w:lvlJc w:val="left"/>
      <w:pPr>
        <w:ind w:left="720" w:hanging="360"/>
      </w:pPr>
    </w:lvl>
    <w:lvl w:ilvl="1" w:tplc="6A8CF67C">
      <w:start w:val="1"/>
      <w:numFmt w:val="bullet"/>
      <w:lvlText w:val="○"/>
      <w:lvlJc w:val="left"/>
      <w:pPr>
        <w:ind w:left="1440" w:hanging="360"/>
      </w:pPr>
    </w:lvl>
    <w:lvl w:ilvl="2" w:tplc="87146E30">
      <w:start w:val="1"/>
      <w:numFmt w:val="bullet"/>
      <w:lvlText w:val="■"/>
      <w:lvlJc w:val="left"/>
      <w:pPr>
        <w:ind w:left="2160" w:hanging="360"/>
      </w:pPr>
    </w:lvl>
    <w:lvl w:ilvl="3" w:tplc="A5B248EA">
      <w:start w:val="1"/>
      <w:numFmt w:val="bullet"/>
      <w:lvlText w:val="●"/>
      <w:lvlJc w:val="left"/>
      <w:pPr>
        <w:ind w:left="2880" w:hanging="360"/>
      </w:pPr>
    </w:lvl>
    <w:lvl w:ilvl="4" w:tplc="AD3A1998">
      <w:start w:val="1"/>
      <w:numFmt w:val="bullet"/>
      <w:lvlText w:val="○"/>
      <w:lvlJc w:val="left"/>
      <w:pPr>
        <w:ind w:left="3600" w:hanging="360"/>
      </w:pPr>
    </w:lvl>
    <w:lvl w:ilvl="5" w:tplc="65BEAC5C">
      <w:start w:val="1"/>
      <w:numFmt w:val="bullet"/>
      <w:lvlText w:val="■"/>
      <w:lvlJc w:val="left"/>
      <w:pPr>
        <w:ind w:left="4320" w:hanging="360"/>
      </w:pPr>
    </w:lvl>
    <w:lvl w:ilvl="6" w:tplc="E2B03892">
      <w:start w:val="1"/>
      <w:numFmt w:val="bullet"/>
      <w:lvlText w:val="●"/>
      <w:lvlJc w:val="left"/>
      <w:pPr>
        <w:ind w:left="5040" w:hanging="360"/>
      </w:pPr>
    </w:lvl>
    <w:lvl w:ilvl="7" w:tplc="C73AAFC8">
      <w:start w:val="1"/>
      <w:numFmt w:val="bullet"/>
      <w:lvlText w:val="●"/>
      <w:lvlJc w:val="left"/>
      <w:pPr>
        <w:ind w:left="5760" w:hanging="360"/>
      </w:pPr>
    </w:lvl>
    <w:lvl w:ilvl="8" w:tplc="1D0CBBE8">
      <w:start w:val="1"/>
      <w:numFmt w:val="bullet"/>
      <w:lvlText w:val="●"/>
      <w:lvlJc w:val="left"/>
      <w:pPr>
        <w:ind w:left="6480" w:hanging="360"/>
      </w:pPr>
    </w:lvl>
  </w:abstractNum>
  <w:num w:numId="1" w16cid:durableId="19899673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D7E"/>
    <w:rsid w:val="000020A3"/>
    <w:rsid w:val="00570D7E"/>
    <w:rsid w:val="00725FF0"/>
    <w:rsid w:val="0098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F9631"/>
  <w15:docId w15:val="{F6AC6658-424D-44A0-8842-C2FAEDAE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4A5568"/>
        <w:sz w:val="21"/>
        <w:szCs w:val="21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240" w:after="160"/>
      <w:outlineLvl w:val="0"/>
    </w:pPr>
    <w:rPr>
      <w:b/>
      <w:bCs/>
      <w:color w:val="FFFFFF"/>
      <w:sz w:val="32"/>
      <w:szCs w:val="32"/>
    </w:rPr>
  </w:style>
  <w:style w:type="paragraph" w:styleId="Titre2">
    <w:name w:val="heading 2"/>
    <w:uiPriority w:val="9"/>
    <w:unhideWhenUsed/>
    <w:qFormat/>
    <w:pPr>
      <w:spacing w:before="200" w:after="120"/>
      <w:outlineLvl w:val="1"/>
    </w:pPr>
    <w:rPr>
      <w:b/>
      <w:bCs/>
      <w:color w:val="FFFFFF"/>
      <w:sz w:val="24"/>
      <w:szCs w:val="24"/>
    </w:rPr>
  </w:style>
  <w:style w:type="paragraph" w:styleId="Titre3">
    <w:name w:val="heading 3"/>
    <w:uiPriority w:val="9"/>
    <w:unhideWhenUsed/>
    <w:qFormat/>
    <w:pPr>
      <w:spacing w:before="180" w:after="80"/>
      <w:outlineLvl w:val="2"/>
    </w:pPr>
    <w:rPr>
      <w:b/>
      <w:bCs/>
      <w:color w:val="1B3A5C"/>
      <w:sz w:val="22"/>
      <w:szCs w:val="22"/>
    </w:rPr>
  </w:style>
  <w:style w:type="paragraph" w:styleId="Titre4">
    <w:name w:val="heading 4"/>
    <w:uiPriority w:val="9"/>
    <w:semiHidden/>
    <w:unhideWhenUsed/>
    <w:qFormat/>
    <w:pPr>
      <w:spacing w:before="140" w:after="60"/>
      <w:outlineLvl w:val="3"/>
    </w:pPr>
    <w:rPr>
      <w:b/>
      <w:bCs/>
      <w:color w:val="0D1B2A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4033</Words>
  <Characters>21340</Characters>
  <Application>Microsoft Office Word</Application>
  <DocSecurity>0</DocSecurity>
  <Lines>1255</Lines>
  <Paragraphs>818</Paragraphs>
  <ScaleCrop>false</ScaleCrop>
  <Company/>
  <LinksUpToDate>false</LinksUpToDate>
  <CharactersWithSpaces>24555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2026-03-29T14:24:00Z</dcterms:created>
  <dcterms:modified xsi:type="dcterms:W3CDTF">2026-03-29T15:00:00Z</dcterms:modified>
</cp:coreProperties>
</file>